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50A" w:rsidRDefault="00DD150A" w:rsidP="00DD150A">
      <w:pPr>
        <w:pStyle w:val="NoSpacing"/>
        <w:jc w:val="center"/>
      </w:pPr>
      <w:r>
        <w:t xml:space="preserve">Part 3 of our </w:t>
      </w:r>
      <w:r w:rsidR="00B75814">
        <w:t>D</w:t>
      </w:r>
      <w:r>
        <w:t>issertation on Christmas-</w:t>
      </w:r>
    </w:p>
    <w:p w:rsidR="00AE51F8" w:rsidRDefault="00DD150A" w:rsidP="00DD150A">
      <w:pPr>
        <w:pStyle w:val="NoSpacing"/>
        <w:jc w:val="center"/>
      </w:pPr>
      <w:r>
        <w:t xml:space="preserve">Our Identity as the </w:t>
      </w:r>
      <w:r w:rsidR="00B75814">
        <w:t>L</w:t>
      </w:r>
      <w:r>
        <w:t xml:space="preserve">ight of the </w:t>
      </w:r>
      <w:r w:rsidR="00B75814">
        <w:t>U</w:t>
      </w:r>
      <w:r>
        <w:t>niverse.</w:t>
      </w:r>
    </w:p>
    <w:p w:rsidR="00B75814" w:rsidRDefault="00B75814" w:rsidP="00DD150A">
      <w:pPr>
        <w:pStyle w:val="NoSpacing"/>
        <w:jc w:val="center"/>
      </w:pPr>
      <w:r>
        <w:t>By Deacon Christopher Frazier-</w:t>
      </w:r>
    </w:p>
    <w:p w:rsidR="00B75814" w:rsidRDefault="00B75814" w:rsidP="00DD150A">
      <w:pPr>
        <w:pStyle w:val="NoSpacing"/>
        <w:jc w:val="center"/>
      </w:pPr>
      <w:r>
        <w:t>Your Minister of Information</w:t>
      </w:r>
    </w:p>
    <w:p w:rsidR="00B75814" w:rsidRDefault="00B75814" w:rsidP="00DD150A">
      <w:pPr>
        <w:pStyle w:val="NoSpacing"/>
        <w:jc w:val="center"/>
      </w:pPr>
      <w:r>
        <w:t>January 1, 2024</w:t>
      </w:r>
    </w:p>
    <w:p w:rsidR="00DD150A" w:rsidRDefault="00DD150A" w:rsidP="00DD150A">
      <w:pPr>
        <w:pStyle w:val="NoSpacing"/>
        <w:jc w:val="center"/>
      </w:pPr>
    </w:p>
    <w:p w:rsidR="00DD150A" w:rsidRDefault="00DD150A" w:rsidP="00DD150A">
      <w:pPr>
        <w:pStyle w:val="NoSpacing"/>
      </w:pPr>
      <w:r>
        <w:t xml:space="preserve">First let me recommend two main sources for this information.  I firstly cite the book-Sixteen Crucified Saviours-Christianity Before Christ-written by Kersey Graves.  Secondly I cite The African Origin of Christianity-Parts 1 and 2-video and lecture by Ashra Kwesi.  Look for Brother Ashra Kwesi @ Kemetnu.com-Kemet Nu Productions, P.O. Box 41005, Dallas TX-75241-Tel:  214-371-0206.  Fax:  214-371-0908.  </w:t>
      </w:r>
      <w:hyperlink r:id="rId7" w:history="1">
        <w:r w:rsidRPr="00EF2B81">
          <w:rPr>
            <w:rStyle w:val="Hyperlink"/>
          </w:rPr>
          <w:t>Email-kemetnu@yahoo.com</w:t>
        </w:r>
      </w:hyperlink>
      <w:r>
        <w:t xml:space="preserve"> or </w:t>
      </w:r>
      <w:hyperlink r:id="rId8" w:history="1">
        <w:r w:rsidR="000427BA" w:rsidRPr="00EF2B81">
          <w:rPr>
            <w:rStyle w:val="Hyperlink"/>
          </w:rPr>
          <w:t>kemetnutours@gmail.com</w:t>
        </w:r>
      </w:hyperlink>
      <w:r>
        <w:t>.</w:t>
      </w:r>
    </w:p>
    <w:p w:rsidR="000427BA" w:rsidRDefault="000427BA" w:rsidP="00DD150A">
      <w:pPr>
        <w:pStyle w:val="NoSpacing"/>
      </w:pPr>
    </w:p>
    <w:p w:rsidR="000427BA" w:rsidRDefault="000427BA" w:rsidP="00DD150A">
      <w:pPr>
        <w:pStyle w:val="NoSpacing"/>
      </w:pPr>
      <w:r>
        <w:t xml:space="preserve">Alright let’s go!  St. Matthew chapter 5 and verse 14-Yahoshua’ah-Jesus tells us that we </w:t>
      </w:r>
      <w:r w:rsidR="005C6BCD">
        <w:t xml:space="preserve">are </w:t>
      </w:r>
      <w:r>
        <w:t>the light of the universe.  St. John chapter 8 and verse 12-Yahoshu’ah-Jesus tells us that he is the light of the same universe.  In your Bible the word-world-is used, but the</w:t>
      </w:r>
      <w:r w:rsidR="005C6BCD">
        <w:t xml:space="preserve"> word </w:t>
      </w:r>
      <w:r>
        <w:t>–world-is kosmos-in the European Greek language.  One of the definitions of the word-kosmos-is-universe-so we know that we are talking about the sun and the field of white light.</w:t>
      </w:r>
    </w:p>
    <w:p w:rsidR="000427BA" w:rsidRDefault="000427BA" w:rsidP="00DD150A">
      <w:pPr>
        <w:pStyle w:val="NoSpacing"/>
      </w:pPr>
    </w:p>
    <w:p w:rsidR="000427BA" w:rsidRDefault="000427BA" w:rsidP="00DD150A">
      <w:pPr>
        <w:pStyle w:val="NoSpacing"/>
      </w:pPr>
      <w:r>
        <w:t>Now again let us go deeper into the message of Yahoshu’ah-Jesus.  We are the light of the universe and Yahoshu’ah-Jesus is the light of the same universe.  Yahoshu’ah-Jesus desires that we know that we are scientifically equal with Yahoshu’ah-Jesus, for we are equally identified by Yahoshu’ah-Jesus as the light of the universe.</w:t>
      </w:r>
    </w:p>
    <w:p w:rsidR="000427BA" w:rsidRDefault="000427BA" w:rsidP="00DD150A">
      <w:pPr>
        <w:pStyle w:val="NoSpacing"/>
      </w:pPr>
    </w:p>
    <w:p w:rsidR="00E566F1" w:rsidRDefault="000427BA" w:rsidP="00DD150A">
      <w:pPr>
        <w:pStyle w:val="NoSpacing"/>
      </w:pPr>
      <w:r>
        <w:t xml:space="preserve">As we study light we see that light goes through various cycles.  For instance-when tracking the sun through the yearly cycle through the twelve months-twelve houses of the zodiac-we study the attributes and characteristics associated with each sign-house of the zodiac in order to understand ourselves and our talents-attributes-characteristics-good and bad.  This type-manner of study will enable us to know ourselves better, that we may facilitate growth on every level.  </w:t>
      </w:r>
    </w:p>
    <w:p w:rsidR="00E566F1" w:rsidRDefault="00E566F1" w:rsidP="00DD150A">
      <w:pPr>
        <w:pStyle w:val="NoSpacing"/>
      </w:pPr>
    </w:p>
    <w:p w:rsidR="00E566F1" w:rsidRDefault="00E566F1" w:rsidP="00DD150A">
      <w:pPr>
        <w:pStyle w:val="NoSpacing"/>
      </w:pPr>
      <w:r>
        <w:t>We know that the sun-field of white light has been shining in the physical dimension for 13.7 billion years.  Whereas most of the scientific community is adept at teaching us of the sun and the properties of the sun in the physical dimension, there is a portion of the scientific community whom are known as-quantum scientists-physicists.</w:t>
      </w:r>
    </w:p>
    <w:p w:rsidR="00E566F1" w:rsidRDefault="00E566F1" w:rsidP="00DD150A">
      <w:pPr>
        <w:pStyle w:val="NoSpacing"/>
      </w:pPr>
    </w:p>
    <w:p w:rsidR="00E566F1" w:rsidRDefault="00E566F1" w:rsidP="00DD150A">
      <w:pPr>
        <w:pStyle w:val="NoSpacing"/>
      </w:pPr>
      <w:r>
        <w:t>Quantum scientists teach-study the existence of the sun-field of white light in the quantum-spiritual dimension. The quantum-spiritual dimension is also known as the primordial dimension-which is before-pre exists the physical dimension.  We want to prove that our identity as the light of the universe informs us of our origins in the eternal-infinite-quantum-spiritual-primordial dimension.  Alright let us go deeper.  Below please read Psalm division 139 and verses 15 and 16.</w:t>
      </w:r>
    </w:p>
    <w:p w:rsidR="00E566F1" w:rsidRDefault="00E566F1" w:rsidP="00DD150A">
      <w:pPr>
        <w:pStyle w:val="NoSpacing"/>
      </w:pPr>
    </w:p>
    <w:p w:rsidR="00E566F1" w:rsidRDefault="00C26607" w:rsidP="00DD150A">
      <w:pPr>
        <w:pStyle w:val="NoSpacing"/>
      </w:pPr>
      <w:r>
        <w:t>Verse 15:  My substance was not hid from thee, when I was made in secret, and curiously wrought in the lowest parts of the earth.</w:t>
      </w:r>
    </w:p>
    <w:p w:rsidR="00C26607" w:rsidRDefault="00C26607" w:rsidP="00DD150A">
      <w:pPr>
        <w:pStyle w:val="NoSpacing"/>
      </w:pPr>
    </w:p>
    <w:p w:rsidR="00C26607" w:rsidRDefault="00C26607" w:rsidP="00DD150A">
      <w:pPr>
        <w:pStyle w:val="NoSpacing"/>
      </w:pPr>
      <w:r>
        <w:t>Verse 16:  Thine eye did see my substance, yet being unperfect; and in the book all my members were written, which in continuance were fashioned, when as yet there was none of them.</w:t>
      </w:r>
    </w:p>
    <w:p w:rsidR="00C26607" w:rsidRDefault="00C26607" w:rsidP="00DD150A">
      <w:pPr>
        <w:pStyle w:val="NoSpacing"/>
      </w:pPr>
    </w:p>
    <w:p w:rsidR="00C26607" w:rsidRDefault="00C26607" w:rsidP="00DD150A">
      <w:pPr>
        <w:pStyle w:val="NoSpacing"/>
      </w:pPr>
      <w:r>
        <w:t xml:space="preserve">The key to unlocking the mystery surrounding our primordial-primeval existence is to examine two words in verse 15-division 139 of Psalm-curiously wrought.  The two words-curiously wrought-are the </w:t>
      </w:r>
      <w:r>
        <w:lastRenderedPageBreak/>
        <w:t>word-raqam-in the African Hebrew language-found under the number H7551 in Hebrew side of the Strong’s Hebrew-Greek lexicon.  Below see the transliteration-pronunciation-part of speech-definitions</w:t>
      </w:r>
      <w:r w:rsidR="005C6BCD">
        <w:t xml:space="preserve"> of –curiously wrought</w:t>
      </w:r>
      <w:r>
        <w:t>:</w:t>
      </w:r>
    </w:p>
    <w:p w:rsidR="00C26607" w:rsidRDefault="00C26607" w:rsidP="00DD150A">
      <w:pPr>
        <w:pStyle w:val="NoSpacing"/>
      </w:pPr>
    </w:p>
    <w:p w:rsidR="00C26607" w:rsidRDefault="00C26607" w:rsidP="00DD150A">
      <w:pPr>
        <w:pStyle w:val="NoSpacing"/>
      </w:pPr>
      <w:r>
        <w:t>Transliteration:  raqam:</w:t>
      </w:r>
    </w:p>
    <w:p w:rsidR="00C26607" w:rsidRDefault="00C26607" w:rsidP="00DD150A">
      <w:pPr>
        <w:pStyle w:val="NoSpacing"/>
      </w:pPr>
      <w:r>
        <w:t>Pronunciation:  raw-kam’:</w:t>
      </w:r>
    </w:p>
    <w:p w:rsidR="00C26607" w:rsidRDefault="00C26607" w:rsidP="00DD150A">
      <w:pPr>
        <w:pStyle w:val="NoSpacing"/>
      </w:pPr>
      <w:r>
        <w:t>Part of Speech:  verb:</w:t>
      </w:r>
    </w:p>
    <w:p w:rsidR="00C26607" w:rsidRDefault="00C26607" w:rsidP="00DD150A">
      <w:pPr>
        <w:pStyle w:val="NoSpacing"/>
      </w:pPr>
      <w:r>
        <w:t>Root Word (Etymology):  A primitive root:</w:t>
      </w:r>
    </w:p>
    <w:p w:rsidR="00C26607" w:rsidRDefault="00C26607" w:rsidP="00DD150A">
      <w:pPr>
        <w:pStyle w:val="NoSpacing"/>
      </w:pPr>
      <w:r>
        <w:t>Outline of Biblical usage:</w:t>
      </w:r>
    </w:p>
    <w:p w:rsidR="00C26607" w:rsidRDefault="00C26607" w:rsidP="00DD150A">
      <w:pPr>
        <w:pStyle w:val="NoSpacing"/>
      </w:pPr>
    </w:p>
    <w:p w:rsidR="00C26607" w:rsidRDefault="004E5F56" w:rsidP="00DD150A">
      <w:pPr>
        <w:pStyle w:val="NoSpacing"/>
      </w:pPr>
      <w:r>
        <w:t>To variegate, mix colours:</w:t>
      </w:r>
    </w:p>
    <w:p w:rsidR="004E5F56" w:rsidRDefault="004E5F56" w:rsidP="00DD150A">
      <w:pPr>
        <w:pStyle w:val="NoSpacing"/>
      </w:pPr>
      <w:r>
        <w:t>Variegator (worker in colours) (participle)</w:t>
      </w:r>
    </w:p>
    <w:p w:rsidR="004E5F56" w:rsidRDefault="004E5F56" w:rsidP="00DD150A">
      <w:pPr>
        <w:pStyle w:val="NoSpacing"/>
      </w:pPr>
      <w:r>
        <w:t>To skillfully wrought or woven:</w:t>
      </w:r>
    </w:p>
    <w:p w:rsidR="004E5F56" w:rsidRDefault="004E5F56" w:rsidP="00DD150A">
      <w:pPr>
        <w:pStyle w:val="NoSpacing"/>
      </w:pPr>
    </w:p>
    <w:p w:rsidR="004E5F56" w:rsidRDefault="004E5F56" w:rsidP="00DD150A">
      <w:pPr>
        <w:pStyle w:val="NoSpacing"/>
      </w:pPr>
      <w:r>
        <w:t>Beloved we know that physics teaches us that when viewing light through a cubic prism-we can see that within the field of white light-there exists simultaneously</w:t>
      </w:r>
      <w:r w:rsidR="005C6BCD">
        <w:t>,</w:t>
      </w:r>
      <w:r>
        <w:t xml:space="preserve"> all of the seven colors of the rainbow.  The field of white light travels at the speed of 186,284 miles per second squared.  Yet within that construct, all seven colors of the rainbow travel at their own rate of speed within the field of white light.</w:t>
      </w:r>
    </w:p>
    <w:p w:rsidR="004E5F56" w:rsidRDefault="004E5F56" w:rsidP="00DD150A">
      <w:pPr>
        <w:pStyle w:val="NoSpacing"/>
      </w:pPr>
    </w:p>
    <w:p w:rsidR="004E5F56" w:rsidRDefault="004E5F56" w:rsidP="00DD150A">
      <w:pPr>
        <w:pStyle w:val="NoSpacing"/>
      </w:pPr>
      <w:r>
        <w:t>Physics also teaches us that in between each color of the rainbow there exists that dark matter-that primordial substance-from which the whole universe comes-originated.    This Dark Matter is known as Dark Water in the Old Testament.  This Dark Matter is the primordial waters that were moved on by the Spirit of God in the Genesis.  This Dark Matter-water is the water that Yahoshu’ah-Jesus offered the woman at the well.  This Dark Matter-water is the melanin of the universe and connects us to our origins thereby enabling us to access eternal life.</w:t>
      </w:r>
    </w:p>
    <w:p w:rsidR="004E5F56" w:rsidRDefault="004E5F56" w:rsidP="00DD150A">
      <w:pPr>
        <w:pStyle w:val="NoSpacing"/>
      </w:pPr>
    </w:p>
    <w:p w:rsidR="00C9236D" w:rsidRDefault="004E5F56" w:rsidP="00DD150A">
      <w:pPr>
        <w:pStyle w:val="NoSpacing"/>
      </w:pPr>
      <w:r>
        <w:t xml:space="preserve">Looking again at the two words-curiously wrought-in verse 15 of division 139 of Psalm let us go to the </w:t>
      </w:r>
      <w:r w:rsidR="00C9236D">
        <w:t>metaphysical definition that we may further our knowledge of Self:</w:t>
      </w:r>
    </w:p>
    <w:p w:rsidR="00C9236D" w:rsidRDefault="00C9236D" w:rsidP="00DD150A">
      <w:pPr>
        <w:pStyle w:val="NoSpacing"/>
      </w:pPr>
    </w:p>
    <w:p w:rsidR="00C9236D" w:rsidRDefault="00C9236D" w:rsidP="00DD150A">
      <w:pPr>
        <w:pStyle w:val="NoSpacing"/>
      </w:pPr>
      <w:r>
        <w:t xml:space="preserve">To adorn with colors-to variegate-to mark with points-draw lines-to write.  To variegate a garment-to weave it of variously colored threads.  The Weaver of such texture.  The art of needlework.  </w:t>
      </w:r>
    </w:p>
    <w:p w:rsidR="00C9236D" w:rsidRDefault="00C9236D" w:rsidP="00DD150A">
      <w:pPr>
        <w:pStyle w:val="NoSpacing"/>
      </w:pPr>
    </w:p>
    <w:p w:rsidR="00C9236D" w:rsidRDefault="00C9236D" w:rsidP="00DD150A">
      <w:pPr>
        <w:pStyle w:val="NoSpacing"/>
      </w:pPr>
      <w:r>
        <w:t>To be wrought-used of the formation of the womb in the embryo-of the formation of the Christs’ mystical body.</w:t>
      </w:r>
    </w:p>
    <w:p w:rsidR="00C9236D" w:rsidRDefault="00C9236D" w:rsidP="00DD150A">
      <w:pPr>
        <w:pStyle w:val="NoSpacing"/>
      </w:pPr>
    </w:p>
    <w:p w:rsidR="00C9236D" w:rsidRDefault="00C9236D" w:rsidP="00DD150A">
      <w:pPr>
        <w:pStyle w:val="NoSpacing"/>
      </w:pPr>
      <w:r>
        <w:t>In verse 15 of Psalm-division 139 see again the phrase-in the lower parts of the earth.  We must look at earth as representing all mass-matter-material-being formed in the primordial-eternal-primeval womb of the universe.  Below see the definitions-transliteration-part of speech-of the phrase-in the lowest parts of the earth.</w:t>
      </w:r>
    </w:p>
    <w:p w:rsidR="00C9236D" w:rsidRDefault="00C9236D" w:rsidP="00DD150A">
      <w:pPr>
        <w:pStyle w:val="NoSpacing"/>
      </w:pPr>
    </w:p>
    <w:p w:rsidR="004636EB" w:rsidRDefault="00C9236D" w:rsidP="00DD150A">
      <w:pPr>
        <w:pStyle w:val="NoSpacing"/>
      </w:pPr>
      <w:r>
        <w:t>Tahti’-in the African Hebrew language-found under the number H8482 on the Hebrew side of the Strong’s Hebrew-Greek lexicon.</w:t>
      </w:r>
    </w:p>
    <w:p w:rsidR="004636EB" w:rsidRDefault="004636EB" w:rsidP="00DD150A">
      <w:pPr>
        <w:pStyle w:val="NoSpacing"/>
      </w:pPr>
      <w:r>
        <w:t>Transliteration: tahti’:</w:t>
      </w:r>
    </w:p>
    <w:p w:rsidR="004636EB" w:rsidRDefault="004636EB" w:rsidP="00DD150A">
      <w:pPr>
        <w:pStyle w:val="NoSpacing"/>
      </w:pPr>
      <w:r>
        <w:t>Pronunciation:  takh-tee’:</w:t>
      </w:r>
    </w:p>
    <w:p w:rsidR="004636EB" w:rsidRDefault="004636EB" w:rsidP="00DD150A">
      <w:pPr>
        <w:pStyle w:val="NoSpacing"/>
      </w:pPr>
      <w:r>
        <w:t>Part of speech:  adjective:</w:t>
      </w:r>
    </w:p>
    <w:p w:rsidR="004636EB" w:rsidRDefault="004636EB" w:rsidP="00DD150A">
      <w:pPr>
        <w:pStyle w:val="NoSpacing"/>
      </w:pPr>
      <w:r>
        <w:t>Root Word (Etymology):  From (8478)</w:t>
      </w:r>
    </w:p>
    <w:p w:rsidR="004636EB" w:rsidRDefault="004636EB" w:rsidP="00DD150A">
      <w:pPr>
        <w:pStyle w:val="NoSpacing"/>
      </w:pPr>
      <w:r>
        <w:t>Outline of Biblical Usage:</w:t>
      </w:r>
    </w:p>
    <w:p w:rsidR="004636EB" w:rsidRDefault="004636EB" w:rsidP="00DD150A">
      <w:pPr>
        <w:pStyle w:val="NoSpacing"/>
      </w:pPr>
      <w:r>
        <w:t>Low-lower-lowest-lowest parts (as adjective)</w:t>
      </w:r>
      <w:r w:rsidR="00C9236D">
        <w:t xml:space="preserve"> </w:t>
      </w:r>
      <w:r>
        <w:t>–the lower parts:</w:t>
      </w:r>
      <w:r w:rsidR="00C9236D">
        <w:t xml:space="preserve"> </w:t>
      </w:r>
    </w:p>
    <w:p w:rsidR="004636EB" w:rsidRDefault="004636EB" w:rsidP="00DD150A">
      <w:pPr>
        <w:pStyle w:val="NoSpacing"/>
      </w:pPr>
    </w:p>
    <w:p w:rsidR="004636EB" w:rsidRDefault="004636EB" w:rsidP="00DD150A">
      <w:pPr>
        <w:pStyle w:val="NoSpacing"/>
      </w:pPr>
      <w:r>
        <w:t>Strong’s Definitions:  tachtiy- takh-tee’; from H8478; lowermost; as a noun (feminine plural) the depths (figuratively, a pit, the womb):-low parts-nether.</w:t>
      </w:r>
    </w:p>
    <w:p w:rsidR="004636EB" w:rsidRDefault="004636EB" w:rsidP="00DD150A">
      <w:pPr>
        <w:pStyle w:val="NoSpacing"/>
      </w:pPr>
    </w:p>
    <w:p w:rsidR="009F5BAC" w:rsidRDefault="004636EB" w:rsidP="00DD150A">
      <w:pPr>
        <w:pStyle w:val="NoSpacing"/>
      </w:pPr>
      <w:r>
        <w:t>Beloved-in the metaphysical definition we find the following-the lower-lowest parts of the earth-Hades.  Used of a hidden place-the womb of the mother</w:t>
      </w:r>
      <w:r w:rsidR="009F5BAC">
        <w:t>-but it is the formation of Christs’ mystical body.</w:t>
      </w:r>
    </w:p>
    <w:p w:rsidR="009F5BAC" w:rsidRDefault="009F5BAC" w:rsidP="00DD150A">
      <w:pPr>
        <w:pStyle w:val="NoSpacing"/>
      </w:pPr>
    </w:p>
    <w:p w:rsidR="009F5BAC" w:rsidRDefault="009F5BAC" w:rsidP="00DD150A">
      <w:pPr>
        <w:pStyle w:val="NoSpacing"/>
      </w:pPr>
      <w:r>
        <w:t>Beloved-Hades-here represents the primordial womb which formed the whole of the universe as the mystical body of Christ-through the stitching together of such Christ body with the usage of colors-field of white light.</w:t>
      </w:r>
    </w:p>
    <w:p w:rsidR="009F5BAC" w:rsidRDefault="009F5BAC" w:rsidP="00DD150A">
      <w:pPr>
        <w:pStyle w:val="NoSpacing"/>
      </w:pPr>
    </w:p>
    <w:p w:rsidR="009F5BAC" w:rsidRDefault="009F5BAC" w:rsidP="00DD150A">
      <w:pPr>
        <w:pStyle w:val="NoSpacing"/>
      </w:pPr>
      <w:r>
        <w:t>Now we can see that this color phenomenon is represented in the Christmas lights.  In your brain visualize all of the various and beautiful colors of lights at Christmas, including the color of white.  Oh yes it is all becoming very clear now.</w:t>
      </w:r>
    </w:p>
    <w:p w:rsidR="009F5BAC" w:rsidRDefault="009F5BAC" w:rsidP="00DD150A">
      <w:pPr>
        <w:pStyle w:val="NoSpacing"/>
      </w:pPr>
    </w:p>
    <w:p w:rsidR="009F5BAC" w:rsidRDefault="009F5BAC" w:rsidP="00DD150A">
      <w:pPr>
        <w:pStyle w:val="NoSpacing"/>
      </w:pPr>
      <w:r>
        <w:t>Again see verse 16 of division 139 of Psalm below;</w:t>
      </w:r>
    </w:p>
    <w:p w:rsidR="009F5BAC" w:rsidRDefault="009F5BAC" w:rsidP="00DD150A">
      <w:pPr>
        <w:pStyle w:val="NoSpacing"/>
      </w:pPr>
    </w:p>
    <w:p w:rsidR="009F5BAC" w:rsidRDefault="009F5BAC" w:rsidP="00DD150A">
      <w:pPr>
        <w:pStyle w:val="NoSpacing"/>
      </w:pPr>
      <w:r>
        <w:t>16:  Thine eyes did see my substance, yet being unperfect; and in thy book all my members were written, which in continuance were fashioned, when as yet there was none of them.</w:t>
      </w:r>
    </w:p>
    <w:p w:rsidR="009F5BAC" w:rsidRDefault="009F5BAC" w:rsidP="00DD150A">
      <w:pPr>
        <w:pStyle w:val="NoSpacing"/>
      </w:pPr>
    </w:p>
    <w:p w:rsidR="009F5BAC" w:rsidRDefault="009F5BAC" w:rsidP="00DD150A">
      <w:pPr>
        <w:pStyle w:val="NoSpacing"/>
      </w:pPr>
      <w:r>
        <w:t>Below see the definition of the words-my substance being yet unperfect:  Also see the transliteration-pronunciation-part of speech:</w:t>
      </w:r>
    </w:p>
    <w:p w:rsidR="009F5BAC" w:rsidRDefault="009F5BAC" w:rsidP="00DD150A">
      <w:pPr>
        <w:pStyle w:val="NoSpacing"/>
      </w:pPr>
    </w:p>
    <w:p w:rsidR="009F5BAC" w:rsidRDefault="009F5BAC" w:rsidP="00DD150A">
      <w:pPr>
        <w:pStyle w:val="NoSpacing"/>
      </w:pPr>
      <w:r>
        <w:t>Transliteration:  golem:</w:t>
      </w:r>
    </w:p>
    <w:p w:rsidR="009F5BAC" w:rsidRDefault="009F5BAC" w:rsidP="00DD150A">
      <w:pPr>
        <w:pStyle w:val="NoSpacing"/>
      </w:pPr>
      <w:r>
        <w:t>Pronunciation:  go’-lem:</w:t>
      </w:r>
    </w:p>
    <w:p w:rsidR="009F5BAC" w:rsidRDefault="009F5BAC" w:rsidP="00DD150A">
      <w:pPr>
        <w:pStyle w:val="NoSpacing"/>
      </w:pPr>
      <w:r>
        <w:t>Part of Speech:  masculine noun:</w:t>
      </w:r>
    </w:p>
    <w:p w:rsidR="009F5BAC" w:rsidRDefault="009F5BAC" w:rsidP="00DD150A">
      <w:pPr>
        <w:pStyle w:val="NoSpacing"/>
      </w:pPr>
      <w:r>
        <w:t>Root Word (Etymology):  From (H1563)</w:t>
      </w:r>
    </w:p>
    <w:p w:rsidR="00F87ECB" w:rsidRDefault="009F5BAC" w:rsidP="00DD150A">
      <w:pPr>
        <w:pStyle w:val="NoSpacing"/>
      </w:pPr>
      <w:r>
        <w:t>Outline of Biblical Usage</w:t>
      </w:r>
      <w:r w:rsidR="00F87ECB">
        <w:t>:</w:t>
      </w:r>
    </w:p>
    <w:p w:rsidR="00F87ECB" w:rsidRDefault="00F87ECB" w:rsidP="00DD150A">
      <w:pPr>
        <w:pStyle w:val="NoSpacing"/>
      </w:pPr>
      <w:r>
        <w:t>Embryo-fetus:</w:t>
      </w:r>
    </w:p>
    <w:p w:rsidR="00F87ECB" w:rsidRDefault="00F87ECB" w:rsidP="00DD150A">
      <w:pPr>
        <w:pStyle w:val="NoSpacing"/>
      </w:pPr>
    </w:p>
    <w:p w:rsidR="00F87ECB" w:rsidRDefault="00F87ECB" w:rsidP="00DD150A">
      <w:pPr>
        <w:pStyle w:val="NoSpacing"/>
      </w:pPr>
      <w:r>
        <w:t>Strong’s Definitions: go’-lem; from H1563; a wrapped (and unformed mass, i.e. as the embryo):  substance yet being unperfect.</w:t>
      </w:r>
    </w:p>
    <w:p w:rsidR="00F87ECB" w:rsidRDefault="00F87ECB" w:rsidP="00DD150A">
      <w:pPr>
        <w:pStyle w:val="NoSpacing"/>
      </w:pPr>
    </w:p>
    <w:p w:rsidR="00F87ECB" w:rsidRDefault="00F87ECB" w:rsidP="00DD150A">
      <w:pPr>
        <w:pStyle w:val="NoSpacing"/>
      </w:pPr>
      <w:r>
        <w:t>Beloved-in the metaphysical definition we see the following:</w:t>
      </w:r>
    </w:p>
    <w:p w:rsidR="00F87ECB" w:rsidRDefault="00F87ECB" w:rsidP="00DD150A">
      <w:pPr>
        <w:pStyle w:val="NoSpacing"/>
      </w:pPr>
    </w:p>
    <w:p w:rsidR="00F87ECB" w:rsidRDefault="00F87ECB" w:rsidP="00DD150A">
      <w:pPr>
        <w:pStyle w:val="NoSpacing"/>
      </w:pPr>
      <w:r>
        <w:t>Something rolled together hence rude and unformed matter not yet wrought-the parts of which are not yet unfolded and developed.  Thus an embryo-rather of the Mystical Body of Christ.</w:t>
      </w:r>
    </w:p>
    <w:p w:rsidR="00F87ECB" w:rsidRDefault="00F87ECB" w:rsidP="00DD150A">
      <w:pPr>
        <w:pStyle w:val="NoSpacing"/>
      </w:pPr>
    </w:p>
    <w:p w:rsidR="00F87ECB" w:rsidRDefault="00F87ECB" w:rsidP="00DD150A">
      <w:pPr>
        <w:pStyle w:val="NoSpacing"/>
      </w:pPr>
      <w:r>
        <w:t>Beloved Brother let us look at the verses 15 and 16 of division 139 of Psalm again in both King James and Living Bible translation with understanding.</w:t>
      </w:r>
    </w:p>
    <w:p w:rsidR="00F87ECB" w:rsidRDefault="00F87ECB" w:rsidP="00DD150A">
      <w:pPr>
        <w:pStyle w:val="NoSpacing"/>
      </w:pPr>
    </w:p>
    <w:p w:rsidR="00F87ECB" w:rsidRDefault="00F87ECB" w:rsidP="00DD150A">
      <w:pPr>
        <w:pStyle w:val="NoSpacing"/>
      </w:pPr>
      <w:r>
        <w:t>15-KJV-My substance was not hid from thee, when I was made in secret, and curiously wrought in the lowest parts of the earth.</w:t>
      </w:r>
    </w:p>
    <w:p w:rsidR="00F87ECB" w:rsidRDefault="00F87ECB" w:rsidP="00DD150A">
      <w:pPr>
        <w:pStyle w:val="NoSpacing"/>
      </w:pPr>
    </w:p>
    <w:p w:rsidR="00F87ECB" w:rsidRDefault="00F87ECB" w:rsidP="00DD150A">
      <w:pPr>
        <w:pStyle w:val="NoSpacing"/>
      </w:pPr>
      <w:r>
        <w:t>15-LBV-You watched me as I was being formed in utter seclusion, as I was woven together in the dark of the womb.</w:t>
      </w:r>
    </w:p>
    <w:p w:rsidR="00F87ECB" w:rsidRDefault="00F87ECB" w:rsidP="00DD150A">
      <w:pPr>
        <w:pStyle w:val="NoSpacing"/>
      </w:pPr>
    </w:p>
    <w:p w:rsidR="00F87ECB" w:rsidRDefault="00F87ECB" w:rsidP="00DD150A">
      <w:pPr>
        <w:pStyle w:val="NoSpacing"/>
      </w:pPr>
      <w:r>
        <w:t xml:space="preserve">16-KJV-Thine eyes did see my substance, yet being unperfect; and in thy book all my members were written, which in continuance were fashioned, when as yet there was none of them.  </w:t>
      </w:r>
    </w:p>
    <w:p w:rsidR="00F87ECB" w:rsidRDefault="00F87ECB" w:rsidP="00DD150A">
      <w:pPr>
        <w:pStyle w:val="NoSpacing"/>
      </w:pPr>
    </w:p>
    <w:p w:rsidR="00B75814" w:rsidRDefault="00F87ECB" w:rsidP="00DD150A">
      <w:pPr>
        <w:pStyle w:val="NoSpacing"/>
      </w:pPr>
      <w:r>
        <w:t xml:space="preserve">16-LBV-You saw me before I was born.  Every day of my life was recorded in your book. </w:t>
      </w:r>
      <w:r w:rsidR="00B75814">
        <w:t>Every moment was laid out before a single day passed.</w:t>
      </w:r>
    </w:p>
    <w:p w:rsidR="00E17BAC" w:rsidRDefault="00E17BAC" w:rsidP="00DD150A">
      <w:pPr>
        <w:pStyle w:val="NoSpacing"/>
      </w:pPr>
    </w:p>
    <w:p w:rsidR="00B75814" w:rsidRDefault="00B75814" w:rsidP="00DD150A">
      <w:pPr>
        <w:pStyle w:val="NoSpacing"/>
      </w:pPr>
      <w:r>
        <w:t xml:space="preserve">Brother Beloved-the above scripture teaches us of our origins as light-being formed in the primordial-primeval-eternal-infinite womb of the universe.  We were light and unformed but yet forming matter being constructed before a single day passed, when there was nothing to see in the physical, but yet </w:t>
      </w:r>
      <w:r w:rsidR="007B64E0">
        <w:t xml:space="preserve">we </w:t>
      </w:r>
      <w:r>
        <w:t>were there in the quantum-spiritual dimension of the primordial-primeval.</w:t>
      </w:r>
    </w:p>
    <w:p w:rsidR="00B75814" w:rsidRDefault="00B75814" w:rsidP="00DD150A">
      <w:pPr>
        <w:pStyle w:val="NoSpacing"/>
      </w:pPr>
    </w:p>
    <w:p w:rsidR="00B75814" w:rsidRDefault="00B75814" w:rsidP="00DD150A">
      <w:pPr>
        <w:pStyle w:val="NoSpacing"/>
      </w:pPr>
      <w:r>
        <w:t>Before the first physical day-the first physical day having taken place 13.7 billion years ago-we were</w:t>
      </w:r>
      <w:r w:rsidR="00E14613">
        <w:t xml:space="preserve"> there</w:t>
      </w:r>
      <w:r>
        <w:t xml:space="preserve"> being formed in the metaphysical womb-primordial-primeval womb of the universe.</w:t>
      </w:r>
    </w:p>
    <w:p w:rsidR="00B75814" w:rsidRDefault="00B75814" w:rsidP="00DD150A">
      <w:pPr>
        <w:pStyle w:val="NoSpacing"/>
      </w:pPr>
    </w:p>
    <w:p w:rsidR="00B75814" w:rsidRDefault="00B75814" w:rsidP="00DD150A">
      <w:pPr>
        <w:pStyle w:val="NoSpacing"/>
      </w:pPr>
      <w:r>
        <w:t>This is just some of what we learn when we study ourselves as the light of the universe.  This is some of what Yahoshu’ah-Jesus was teaching the people.  This is the information that will bring total liberation to the whole of the human family in the immediacy.</w:t>
      </w:r>
      <w:r w:rsidR="00E14613">
        <w:t xml:space="preserve">  These are some of the truths hidden in the symbolism associated with the Christmas construct-narrative.</w:t>
      </w:r>
      <w:r>
        <w:t xml:space="preserve"> </w:t>
      </w:r>
    </w:p>
    <w:p w:rsidR="00B75814" w:rsidRDefault="00B75814" w:rsidP="00DD150A">
      <w:pPr>
        <w:pStyle w:val="NoSpacing"/>
      </w:pPr>
    </w:p>
    <w:p w:rsidR="004E5F56" w:rsidRDefault="00B75814" w:rsidP="00DD150A">
      <w:pPr>
        <w:pStyle w:val="NoSpacing"/>
      </w:pPr>
      <w:r>
        <w:t xml:space="preserve">One Love.  </w:t>
      </w:r>
      <w:r w:rsidR="00F87ECB">
        <w:t xml:space="preserve"> </w:t>
      </w:r>
      <w:r w:rsidR="00C9236D">
        <w:t xml:space="preserve">      </w:t>
      </w:r>
      <w:r w:rsidR="004E5F56">
        <w:t xml:space="preserve">  </w:t>
      </w:r>
    </w:p>
    <w:p w:rsidR="000427BA" w:rsidRDefault="00E566F1" w:rsidP="00DD150A">
      <w:pPr>
        <w:pStyle w:val="NoSpacing"/>
      </w:pPr>
      <w:r>
        <w:t xml:space="preserve">    </w:t>
      </w:r>
    </w:p>
    <w:p w:rsidR="00DD150A" w:rsidRDefault="00DD150A" w:rsidP="00DD150A">
      <w:pPr>
        <w:pStyle w:val="NoSpacing"/>
      </w:pPr>
    </w:p>
    <w:p w:rsidR="00DD150A" w:rsidRDefault="00DD150A" w:rsidP="00DD150A">
      <w:pPr>
        <w:pStyle w:val="NoSpacing"/>
      </w:pPr>
      <w:r>
        <w:t xml:space="preserve"> </w:t>
      </w:r>
    </w:p>
    <w:sectPr w:rsidR="00DD150A" w:rsidSect="00AE51F8">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501B" w:rsidRDefault="00F6501B" w:rsidP="0063114C">
      <w:pPr>
        <w:spacing w:after="0" w:line="240" w:lineRule="auto"/>
      </w:pPr>
      <w:r>
        <w:separator/>
      </w:r>
    </w:p>
  </w:endnote>
  <w:endnote w:type="continuationSeparator" w:id="0">
    <w:p w:rsidR="00F6501B" w:rsidRDefault="00F6501B" w:rsidP="006311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501B" w:rsidRDefault="00F6501B" w:rsidP="0063114C">
      <w:pPr>
        <w:spacing w:after="0" w:line="240" w:lineRule="auto"/>
      </w:pPr>
      <w:r>
        <w:separator/>
      </w:r>
    </w:p>
  </w:footnote>
  <w:footnote w:type="continuationSeparator" w:id="0">
    <w:p w:rsidR="00F6501B" w:rsidRDefault="00F6501B" w:rsidP="0063114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9000813"/>
      <w:docPartObj>
        <w:docPartGallery w:val="Page Numbers (Top of Page)"/>
        <w:docPartUnique/>
      </w:docPartObj>
    </w:sdtPr>
    <w:sdtContent>
      <w:p w:rsidR="0063114C" w:rsidRDefault="0063114C">
        <w:pPr>
          <w:pStyle w:val="Header"/>
        </w:pPr>
        <w:fldSimple w:instr=" PAGE   \* MERGEFORMAT ">
          <w:r w:rsidR="00F6501B">
            <w:rPr>
              <w:noProof/>
            </w:rPr>
            <w:t>1</w:t>
          </w:r>
        </w:fldSimple>
      </w:p>
    </w:sdtContent>
  </w:sdt>
  <w:p w:rsidR="0063114C" w:rsidRDefault="0063114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DD150A"/>
    <w:rsid w:val="000427BA"/>
    <w:rsid w:val="00254109"/>
    <w:rsid w:val="002E59EE"/>
    <w:rsid w:val="003947BD"/>
    <w:rsid w:val="004636EB"/>
    <w:rsid w:val="004E5F56"/>
    <w:rsid w:val="005804F4"/>
    <w:rsid w:val="005C6BCD"/>
    <w:rsid w:val="0063114C"/>
    <w:rsid w:val="007B64E0"/>
    <w:rsid w:val="009A2C51"/>
    <w:rsid w:val="009F5BAC"/>
    <w:rsid w:val="00A81EF4"/>
    <w:rsid w:val="00AE51F8"/>
    <w:rsid w:val="00B75814"/>
    <w:rsid w:val="00B95BEC"/>
    <w:rsid w:val="00C26607"/>
    <w:rsid w:val="00C27D46"/>
    <w:rsid w:val="00C9236D"/>
    <w:rsid w:val="00CA141D"/>
    <w:rsid w:val="00DD150A"/>
    <w:rsid w:val="00E14613"/>
    <w:rsid w:val="00E17BAC"/>
    <w:rsid w:val="00E54966"/>
    <w:rsid w:val="00E566F1"/>
    <w:rsid w:val="00E67F65"/>
    <w:rsid w:val="00F6501B"/>
    <w:rsid w:val="00F87E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1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D150A"/>
    <w:pPr>
      <w:spacing w:after="0" w:line="240" w:lineRule="auto"/>
    </w:pPr>
  </w:style>
  <w:style w:type="character" w:styleId="Hyperlink">
    <w:name w:val="Hyperlink"/>
    <w:basedOn w:val="DefaultParagraphFont"/>
    <w:uiPriority w:val="99"/>
    <w:unhideWhenUsed/>
    <w:rsid w:val="00DD150A"/>
    <w:rPr>
      <w:color w:val="0000FF" w:themeColor="hyperlink"/>
      <w:u w:val="single"/>
    </w:rPr>
  </w:style>
  <w:style w:type="paragraph" w:styleId="Header">
    <w:name w:val="header"/>
    <w:basedOn w:val="Normal"/>
    <w:link w:val="HeaderChar"/>
    <w:uiPriority w:val="99"/>
    <w:unhideWhenUsed/>
    <w:rsid w:val="006311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114C"/>
  </w:style>
  <w:style w:type="paragraph" w:styleId="Footer">
    <w:name w:val="footer"/>
    <w:basedOn w:val="Normal"/>
    <w:link w:val="FooterChar"/>
    <w:uiPriority w:val="99"/>
    <w:semiHidden/>
    <w:unhideWhenUsed/>
    <w:rsid w:val="0063114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3114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emetnutours@gmail.com" TargetMode="External"/><Relationship Id="rId3" Type="http://schemas.openxmlformats.org/officeDocument/2006/relationships/settings" Target="settings.xml"/><Relationship Id="rId7" Type="http://schemas.openxmlformats.org/officeDocument/2006/relationships/hyperlink" Target="mailto:Email-kemetnu@yahoo.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AB62FB-597B-48EF-963A-C7D0ED623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4</Pages>
  <Words>1386</Words>
  <Characters>7905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7</cp:revision>
  <dcterms:created xsi:type="dcterms:W3CDTF">2024-01-02T00:40:00Z</dcterms:created>
  <dcterms:modified xsi:type="dcterms:W3CDTF">2024-01-02T02:42:00Z</dcterms:modified>
</cp:coreProperties>
</file>