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81937" w:rsidRDefault="00C81937" w:rsidP="00C81937">
      <w:pPr>
        <w:pStyle w:val="NoSpacing"/>
        <w:jc w:val="center"/>
      </w:pPr>
      <w:r>
        <w:t>The Primordial-Primeval-Universal Christ-Symbols-Signs-Metaphors</w:t>
      </w:r>
    </w:p>
    <w:p w:rsidR="00C81937" w:rsidRDefault="00C81937" w:rsidP="00C81937">
      <w:pPr>
        <w:pStyle w:val="NoSpacing"/>
        <w:jc w:val="center"/>
      </w:pPr>
      <w:r>
        <w:t>Part 2</w:t>
      </w:r>
    </w:p>
    <w:p w:rsidR="00C81937" w:rsidRDefault="00C81937" w:rsidP="00C81937">
      <w:pPr>
        <w:pStyle w:val="NoSpacing"/>
        <w:jc w:val="center"/>
      </w:pPr>
      <w:r>
        <w:t>By Deacon Christopher Frazier-YMOI</w:t>
      </w:r>
    </w:p>
    <w:p w:rsidR="00C81937" w:rsidRDefault="00C81937" w:rsidP="00C81937">
      <w:pPr>
        <w:pStyle w:val="NoSpacing"/>
        <w:jc w:val="center"/>
      </w:pPr>
      <w:r>
        <w:t>Your Minister of Information</w:t>
      </w:r>
    </w:p>
    <w:p w:rsidR="00D0247D" w:rsidRDefault="00D0247D" w:rsidP="00C81937">
      <w:pPr>
        <w:pStyle w:val="NoSpacing"/>
        <w:jc w:val="center"/>
      </w:pPr>
      <w:r>
        <w:t>May 15, 2022</w:t>
      </w:r>
    </w:p>
    <w:p w:rsidR="00F04427" w:rsidRDefault="00F04427" w:rsidP="00C23584">
      <w:pPr>
        <w:pStyle w:val="NoSpacing"/>
      </w:pPr>
    </w:p>
    <w:p w:rsidR="00C23584" w:rsidRDefault="00C23584" w:rsidP="00C23584">
      <w:pPr>
        <w:pStyle w:val="NoSpacing"/>
      </w:pPr>
      <w:r>
        <w:t>The Search for the Primordial Universal Eternal Christ etc.</w:t>
      </w:r>
    </w:p>
    <w:p w:rsidR="00C23584" w:rsidRDefault="00C23584" w:rsidP="00C23584">
      <w:pPr>
        <w:pStyle w:val="NoSpacing"/>
      </w:pPr>
    </w:p>
    <w:p w:rsidR="00C23584" w:rsidRDefault="00C23584" w:rsidP="00C23584">
      <w:pPr>
        <w:pStyle w:val="NoSpacing"/>
      </w:pPr>
      <w:r>
        <w:t>Again we provide the scripture which gives us the understanding of the first universe-world.  Again the ancient people taught of the primordial period of our existence in the first universe-world as one and in oneness.  All were one.  There was no distinction between the human and animal and plant and insect and planetary life, for all and everything were one in the primordial-primeval existence of the all and everything.</w:t>
      </w:r>
    </w:p>
    <w:p w:rsidR="00C23584" w:rsidRDefault="00C23584" w:rsidP="00C23584">
      <w:pPr>
        <w:pStyle w:val="NoSpacing"/>
      </w:pPr>
    </w:p>
    <w:p w:rsidR="005E5A3A" w:rsidRDefault="00C23584" w:rsidP="00C23584">
      <w:pPr>
        <w:pStyle w:val="NoSpacing"/>
      </w:pPr>
      <w:r>
        <w:t>We in that first universe of oneness were sacrificed and then we were recycled as this great and manifold universe.  We in that first universe of oneness were sacrificed that we might be resurrected as this great and wonderful and manif</w:t>
      </w:r>
      <w:r w:rsidR="005E5A3A">
        <w:t>old universe of great manifold diversity.  This first universe-world of oneness i</w:t>
      </w:r>
      <w:r w:rsidR="00BE5791">
        <w:t>s</w:t>
      </w:r>
      <w:r w:rsidR="005E5A3A">
        <w:t xml:space="preserve"> referred to as the primordial-primeval Christ, as the word primordial is defined as the first order and the word primeval is defined as the first time.  We all are the primordial-primeval Christ and the primordial-primeval oneness.  We are all the primordial-primeval Body of the one primordial-primeval Christ, whose existence is eternal and before the advent of the physical order and physical time.</w:t>
      </w:r>
    </w:p>
    <w:p w:rsidR="005E5A3A" w:rsidRDefault="005E5A3A" w:rsidP="00C23584">
      <w:pPr>
        <w:pStyle w:val="NoSpacing"/>
      </w:pPr>
    </w:p>
    <w:p w:rsidR="00C23584" w:rsidRDefault="005E5A3A" w:rsidP="00C23584">
      <w:pPr>
        <w:pStyle w:val="NoSpacing"/>
      </w:pPr>
      <w:r>
        <w:t>Today the all as one has become this great and wonderful and manifold universe, but we are yet all the one</w:t>
      </w:r>
      <w:r w:rsidR="00616585">
        <w:t xml:space="preserve"> in entirety</w:t>
      </w:r>
      <w:r>
        <w:t>.</w:t>
      </w:r>
      <w:r w:rsidR="00616585">
        <w:t xml:space="preserve">  Read again </w:t>
      </w:r>
      <w:r w:rsidR="00675FD5">
        <w:t>Second Peter chapter 3 and verse 5-7 below, for</w:t>
      </w:r>
      <w:r w:rsidR="00616585">
        <w:t xml:space="preserve"> this original and first universe-world, from whence came our origination in oneness.</w:t>
      </w:r>
      <w:r>
        <w:t xml:space="preserve">   </w:t>
      </w:r>
      <w:r w:rsidR="00C23584">
        <w:t xml:space="preserve"> </w:t>
      </w:r>
    </w:p>
    <w:p w:rsidR="00C23584" w:rsidRDefault="00C23584" w:rsidP="00C23584">
      <w:pPr>
        <w:pStyle w:val="NoSpacing"/>
      </w:pPr>
    </w:p>
    <w:p w:rsidR="00C23584" w:rsidRDefault="00C23584" w:rsidP="00C23584">
      <w:pPr>
        <w:pStyle w:val="NoSpacing"/>
      </w:pPr>
      <w:r>
        <w:t>Second Peter chapter 3 and verses 5-7.  I provide Second Peter chapter 3 and verses 5-7 below in the</w:t>
      </w:r>
    </w:p>
    <w:p w:rsidR="00C23584" w:rsidRDefault="00C23584" w:rsidP="00C23584">
      <w:pPr>
        <w:pStyle w:val="NoSpacing"/>
      </w:pPr>
      <w:r>
        <w:t>King James and New Living Translation:</w:t>
      </w:r>
    </w:p>
    <w:p w:rsidR="00C23584" w:rsidRDefault="00C23584" w:rsidP="00C23584">
      <w:pPr>
        <w:pStyle w:val="NoSpacing"/>
      </w:pPr>
    </w:p>
    <w:p w:rsidR="00C23584" w:rsidRDefault="00C23584" w:rsidP="00C23584">
      <w:pPr>
        <w:pStyle w:val="NoSpacing"/>
      </w:pPr>
      <w:r>
        <w:t>Verse 5 King James:  For this they willingly are ignorant of, that by the word of God the heavens were of old, and the earth standing out of the water and in the water.</w:t>
      </w:r>
    </w:p>
    <w:p w:rsidR="00C23584" w:rsidRDefault="00C23584" w:rsidP="00C23584">
      <w:pPr>
        <w:pStyle w:val="NoSpacing"/>
      </w:pPr>
    </w:p>
    <w:p w:rsidR="00C23584" w:rsidRDefault="00C23584" w:rsidP="00C23584">
      <w:pPr>
        <w:pStyle w:val="NoSpacing"/>
      </w:pPr>
      <w:r>
        <w:t xml:space="preserve"> Verse 5 New Living Translation:  They deliberately forget that God made the heavens by the word of his command, and he brought the earth out from the water and surrounded it with water.</w:t>
      </w:r>
    </w:p>
    <w:p w:rsidR="00C23584" w:rsidRDefault="00C23584" w:rsidP="00C23584">
      <w:pPr>
        <w:pStyle w:val="NoSpacing"/>
      </w:pPr>
    </w:p>
    <w:p w:rsidR="00C23584" w:rsidRDefault="00C23584" w:rsidP="00C23584">
      <w:pPr>
        <w:pStyle w:val="NoSpacing"/>
      </w:pPr>
      <w:r>
        <w:t>Verse 6 King James:  Whereby the world that then was, being overflowed with water, perished:</w:t>
      </w:r>
    </w:p>
    <w:p w:rsidR="00C23584" w:rsidRDefault="00C23584" w:rsidP="00C23584">
      <w:pPr>
        <w:pStyle w:val="NoSpacing"/>
      </w:pPr>
    </w:p>
    <w:p w:rsidR="00C23584" w:rsidRDefault="00C23584" w:rsidP="00C23584">
      <w:pPr>
        <w:pStyle w:val="NoSpacing"/>
      </w:pPr>
      <w:r>
        <w:t>Verse 6 New Living Translation:  Then he used the water to destroy the ancient world with a mighty flood.</w:t>
      </w:r>
    </w:p>
    <w:p w:rsidR="00C23584" w:rsidRDefault="00C23584" w:rsidP="00C23584">
      <w:pPr>
        <w:pStyle w:val="NoSpacing"/>
      </w:pPr>
    </w:p>
    <w:p w:rsidR="00C23584" w:rsidRDefault="00C23584" w:rsidP="00C23584">
      <w:pPr>
        <w:pStyle w:val="NoSpacing"/>
      </w:pPr>
      <w:r>
        <w:t>Verse 7 King James:  But the heavens and the earth, which are now, by the same word are kept in store, reserved unto fire against the day of judgment and perdition of ungodly men.</w:t>
      </w:r>
    </w:p>
    <w:p w:rsidR="00D30533" w:rsidRDefault="00D30533" w:rsidP="00C23584">
      <w:pPr>
        <w:pStyle w:val="NoSpacing"/>
      </w:pPr>
    </w:p>
    <w:p w:rsidR="00D30533" w:rsidRDefault="00D30533" w:rsidP="00C23584">
      <w:pPr>
        <w:pStyle w:val="NoSpacing"/>
      </w:pPr>
      <w:r>
        <w:t>Now read Genesis chapter 1 and verses 1-3, within the context of Second Peter chapter 3 and verse 5-7 above.</w:t>
      </w:r>
    </w:p>
    <w:p w:rsidR="00D30533" w:rsidRDefault="00D30533" w:rsidP="00C23584">
      <w:pPr>
        <w:pStyle w:val="NoSpacing"/>
      </w:pPr>
    </w:p>
    <w:p w:rsidR="00D30533" w:rsidRDefault="00D30533" w:rsidP="00C23584">
      <w:pPr>
        <w:pStyle w:val="NoSpacing"/>
      </w:pPr>
      <w:r>
        <w:t>Genesis chapter 1 and Verse 1:  In the beginning God created the heaven and the earth.</w:t>
      </w:r>
    </w:p>
    <w:p w:rsidR="00D30533" w:rsidRDefault="00D30533" w:rsidP="00C23584">
      <w:pPr>
        <w:pStyle w:val="NoSpacing"/>
      </w:pPr>
      <w:r>
        <w:lastRenderedPageBreak/>
        <w:t>Genesis chapter 1 and verse 2:  And the earth was without form, and void; and darkness was upon the face of the deep.  And the Spirit of God moved upon the face of the waters.</w:t>
      </w:r>
    </w:p>
    <w:p w:rsidR="00D30533" w:rsidRDefault="00D30533" w:rsidP="00C23584">
      <w:pPr>
        <w:pStyle w:val="NoSpacing"/>
      </w:pPr>
    </w:p>
    <w:p w:rsidR="00D30533" w:rsidRDefault="00D30533" w:rsidP="00C23584">
      <w:pPr>
        <w:pStyle w:val="NoSpacing"/>
      </w:pPr>
      <w:r>
        <w:t>Genesis chapter 1 and verse 3:  And God said, Let there be light and there was light.</w:t>
      </w:r>
    </w:p>
    <w:p w:rsidR="00D30533" w:rsidRDefault="00D30533" w:rsidP="00C23584">
      <w:pPr>
        <w:pStyle w:val="NoSpacing"/>
      </w:pPr>
    </w:p>
    <w:p w:rsidR="001407FE" w:rsidRDefault="00D30533" w:rsidP="00C23584">
      <w:pPr>
        <w:pStyle w:val="NoSpacing"/>
      </w:pPr>
      <w:r>
        <w:t>Now we see the appearance of light.  Recall that Yahoshu’-ah-Jesus informed us that he is the light of the world.  Yahoshu’ah-Jesus also informed us that we are also the light of the world.  Christ is the light of universe and light is the Christ of the universe, from the primordial-primeval first universe.  Remember that the all are the one primordial Christ.  Christ is the process of the manufacturing of the whole of the physical dimensional universe out of the spiritual dimension.</w:t>
      </w:r>
      <w:r w:rsidR="001407FE">
        <w:t xml:space="preserve">  The word-Christ-is</w:t>
      </w:r>
      <w:r w:rsidR="00675FD5">
        <w:t xml:space="preserve"> a</w:t>
      </w:r>
      <w:r w:rsidR="001407FE">
        <w:t xml:space="preserve"> euphemism for light-the field of white light and role that the field of white light plays in manufacturing physical matter in the spiritual dimension and then transmitting and transmigrating and transferring such manufactured physical matter out of the spiritual dimension into the visible plane and physical dimensional universe.</w:t>
      </w:r>
    </w:p>
    <w:p w:rsidR="001407FE" w:rsidRDefault="001407FE" w:rsidP="00C23584">
      <w:pPr>
        <w:pStyle w:val="NoSpacing"/>
      </w:pPr>
    </w:p>
    <w:p w:rsidR="009C6BE7" w:rsidRDefault="001407FE" w:rsidP="00C23584">
      <w:pPr>
        <w:pStyle w:val="NoSpacing"/>
      </w:pPr>
      <w:r>
        <w:t>We must understand that the modern day scientists went to those whom were versed and experts in the original spiritual languages, Islam-Arabic and Christian-Greek and African Hebrew and Hindu and Buddhist and Zoroaster-etc., as the original spiritual languages were really the original language of science that described the scientific origins of the universe, using what we deem today as spiritual language.  Let us look at the word –life-in the New Testament European Greek language, that we may develop a better and scientific understanding of the word-Christ</w:t>
      </w:r>
      <w:r w:rsidR="009C6BE7">
        <w:t>-and the scientific role that Christ-the field of white light-played in the manufacturing of all physical matter from the spiritual dimension into the visible plane-physical dimensional universe.</w:t>
      </w:r>
    </w:p>
    <w:p w:rsidR="009C6BE7" w:rsidRDefault="009C6BE7" w:rsidP="00C23584">
      <w:pPr>
        <w:pStyle w:val="NoSpacing"/>
      </w:pPr>
    </w:p>
    <w:p w:rsidR="009C6BE7" w:rsidRDefault="009C6BE7" w:rsidP="00C23584">
      <w:pPr>
        <w:pStyle w:val="NoSpacing"/>
      </w:pPr>
      <w:r>
        <w:t xml:space="preserve">The word-life-is the word-Zoe-in the European Greek language:  The pronunciation of the word-zoe-is dzo-ay.  This word-zoe-is a feminine noun in </w:t>
      </w:r>
      <w:r w:rsidR="001259DA">
        <w:t xml:space="preserve">the </w:t>
      </w:r>
      <w:r>
        <w:t>part of speech category:  Some of the definitions of the word-Zoe-life-are as follows:</w:t>
      </w:r>
    </w:p>
    <w:p w:rsidR="009C6BE7" w:rsidRDefault="009C6BE7" w:rsidP="00C23584">
      <w:pPr>
        <w:pStyle w:val="NoSpacing"/>
      </w:pPr>
    </w:p>
    <w:p w:rsidR="009C6BE7" w:rsidRDefault="009C6BE7" w:rsidP="00C23584">
      <w:pPr>
        <w:pStyle w:val="NoSpacing"/>
      </w:pPr>
      <w:r>
        <w:t>Life-the state of one who is possessed of vitality or is animate-every living soul.</w:t>
      </w:r>
    </w:p>
    <w:p w:rsidR="009C6BE7" w:rsidRDefault="009C6BE7" w:rsidP="00C23584">
      <w:pPr>
        <w:pStyle w:val="NoSpacing"/>
      </w:pPr>
    </w:p>
    <w:p w:rsidR="009C6BE7" w:rsidRDefault="009C6BE7" w:rsidP="00C23584">
      <w:pPr>
        <w:pStyle w:val="NoSpacing"/>
      </w:pPr>
      <w:r>
        <w:t>Now I want that we pay real close attention to this next cluster of definitions, which clearly teach</w:t>
      </w:r>
      <w:r w:rsidR="00E57018">
        <w:t>es</w:t>
      </w:r>
      <w:r>
        <w:t xml:space="preserve"> us of the role of Christ in the manufacturing of life and physical matter out of the spiritual material from the spiritual dimension.  See below:</w:t>
      </w:r>
    </w:p>
    <w:p w:rsidR="009C6BE7" w:rsidRDefault="009C6BE7" w:rsidP="00C23584">
      <w:pPr>
        <w:pStyle w:val="NoSpacing"/>
      </w:pPr>
    </w:p>
    <w:p w:rsidR="009C6BE7" w:rsidRDefault="009C6BE7" w:rsidP="00C23584">
      <w:pPr>
        <w:pStyle w:val="NoSpacing"/>
      </w:pPr>
      <w:r>
        <w:t>Life-of the absolute fullness of life, both essential and ethical, which belongs to God, and through him both to the hypostatic “logos” and to the Christ in whom the “logos” put on human nature.</w:t>
      </w:r>
    </w:p>
    <w:p w:rsidR="009C6BE7" w:rsidRDefault="009C6BE7" w:rsidP="00C23584">
      <w:pPr>
        <w:pStyle w:val="NoSpacing"/>
      </w:pPr>
    </w:p>
    <w:p w:rsidR="00EC243F" w:rsidRDefault="009C6BE7" w:rsidP="00C23584">
      <w:pPr>
        <w:pStyle w:val="NoSpacing"/>
      </w:pPr>
      <w:r>
        <w:t xml:space="preserve">Now this is deep science that is not taught in the houses of religion today.  </w:t>
      </w:r>
      <w:r w:rsidR="00EC243F">
        <w:t>We are talking of the absolute fullness of life.  The definition of the word-fullness-is the state of being filled to capacity; for we are talking of life in fullness with no boundaries and no impediments to the manifestation of life being fulfilled and manifested in the fullest capacity.</w:t>
      </w:r>
    </w:p>
    <w:p w:rsidR="00EC243F" w:rsidRDefault="00EC243F" w:rsidP="00C23584">
      <w:pPr>
        <w:pStyle w:val="NoSpacing"/>
      </w:pPr>
    </w:p>
    <w:p w:rsidR="00EC243F" w:rsidRDefault="00EC243F" w:rsidP="00C23584">
      <w:pPr>
        <w:pStyle w:val="NoSpacing"/>
      </w:pPr>
      <w:r>
        <w:t>The definition of the word-essential-is-absolutely necessary-extremely important.</w:t>
      </w:r>
    </w:p>
    <w:p w:rsidR="00EC243F" w:rsidRDefault="00EC243F" w:rsidP="00C23584">
      <w:pPr>
        <w:pStyle w:val="NoSpacing"/>
      </w:pPr>
    </w:p>
    <w:p w:rsidR="00EC243F" w:rsidRDefault="00EC243F" w:rsidP="00C23584">
      <w:pPr>
        <w:pStyle w:val="NoSpacing"/>
      </w:pPr>
      <w:r>
        <w:t>The definition of the word-ethical-is-relating to moral principles or the branch of knowledge dealing with these.</w:t>
      </w:r>
    </w:p>
    <w:p w:rsidR="00EC243F" w:rsidRDefault="00EC243F" w:rsidP="00C23584">
      <w:pPr>
        <w:pStyle w:val="NoSpacing"/>
      </w:pPr>
    </w:p>
    <w:p w:rsidR="004962C4" w:rsidRDefault="00EC243F" w:rsidP="00C23584">
      <w:pPr>
        <w:pStyle w:val="NoSpacing"/>
      </w:pPr>
      <w:r>
        <w:t>We see that life and the fullness of life is essential-absolutely important and ethical</w:t>
      </w:r>
      <w:r w:rsidR="004962C4">
        <w:t>-possessed of moral principles.  These characteristics of life belong to God and through God also belong to the “Logos” and Christ.  Notice that God is separate from “Logos” and God and “Logos” are separated from Christ, in order that we may understand the scientific functions of God and “Logos” and Christ, in the collective manufacturing of life-physical matter, out from the spiritual dimension into the physical dimensional universe.</w:t>
      </w:r>
    </w:p>
    <w:p w:rsidR="004962C4" w:rsidRDefault="004962C4" w:rsidP="00C23584">
      <w:pPr>
        <w:pStyle w:val="NoSpacing"/>
      </w:pPr>
    </w:p>
    <w:p w:rsidR="004962C4" w:rsidRDefault="004962C4" w:rsidP="00C23584">
      <w:pPr>
        <w:pStyle w:val="NoSpacing"/>
      </w:pPr>
      <w:r>
        <w:t>Look at this definition of life-zoe again and let us grasp the deep science of life and the scientific role that Christ-field of white light played, in this manufacturing of life.  See below:</w:t>
      </w:r>
    </w:p>
    <w:p w:rsidR="004962C4" w:rsidRDefault="004962C4" w:rsidP="00C23584">
      <w:pPr>
        <w:pStyle w:val="NoSpacing"/>
      </w:pPr>
    </w:p>
    <w:p w:rsidR="004962C4" w:rsidRDefault="004962C4" w:rsidP="00C23584">
      <w:pPr>
        <w:pStyle w:val="NoSpacing"/>
      </w:pPr>
      <w:r>
        <w:t>Life-the absolute fullness of life, both essential and ethical, which belongs to God, and through him both to the hypostatic “Logos” and to Christ in whom the “Logos” put on human nature.</w:t>
      </w:r>
    </w:p>
    <w:p w:rsidR="004962C4" w:rsidRDefault="004962C4" w:rsidP="00C23584">
      <w:pPr>
        <w:pStyle w:val="NoSpacing"/>
      </w:pPr>
    </w:p>
    <w:p w:rsidR="005146C6" w:rsidRDefault="004962C4" w:rsidP="00C23584">
      <w:pPr>
        <w:pStyle w:val="NoSpacing"/>
      </w:pPr>
      <w:r>
        <w:t>The definition of the word-hypostatic-</w:t>
      </w:r>
      <w:r w:rsidR="005146C6">
        <w:t>relating to the persons of the Trinity</w:t>
      </w:r>
    </w:p>
    <w:p w:rsidR="005146C6" w:rsidRDefault="005146C6" w:rsidP="00C23584">
      <w:pPr>
        <w:pStyle w:val="NoSpacing"/>
      </w:pPr>
    </w:p>
    <w:p w:rsidR="005146C6" w:rsidRDefault="005146C6" w:rsidP="00C23584">
      <w:pPr>
        <w:pStyle w:val="NoSpacing"/>
      </w:pPr>
      <w:r>
        <w:t>A related word-hypostasis is defined as-something that settles at the bottom of a fluid-settling of blood in the dependent parts of an organ or body-person sense-the substance of essential nature of an individual.</w:t>
      </w:r>
    </w:p>
    <w:p w:rsidR="005146C6" w:rsidRDefault="005146C6" w:rsidP="00C23584">
      <w:pPr>
        <w:pStyle w:val="NoSpacing"/>
      </w:pPr>
    </w:p>
    <w:p w:rsidR="00815638" w:rsidRDefault="005146C6" w:rsidP="00C23584">
      <w:pPr>
        <w:pStyle w:val="NoSpacing"/>
      </w:pPr>
      <w:r>
        <w:t xml:space="preserve">Alright the hypostatic “Logos” or hypostatic word is essential and foundational and at the root </w:t>
      </w:r>
      <w:r w:rsidR="00815638">
        <w:t xml:space="preserve">of God and Christ.  Notice that the “Logos”-word-is separated from God and </w:t>
      </w:r>
      <w:r w:rsidR="002C0A04">
        <w:t>Christ, that</w:t>
      </w:r>
      <w:r w:rsidR="00815638">
        <w:t xml:space="preserve"> we may understand functionality </w:t>
      </w:r>
      <w:r w:rsidR="002C0A04">
        <w:t>with regard to both</w:t>
      </w:r>
      <w:r w:rsidR="00815638">
        <w:t xml:space="preserve"> God and “Logos”-word and Christ</w:t>
      </w:r>
      <w:r w:rsidR="002C0A04">
        <w:t>.  We must understand</w:t>
      </w:r>
      <w:r w:rsidR="00815638">
        <w:t xml:space="preserve"> how the three work together as one in order that life may be manufactured from the spiritual dimension into the physical dimensional universe.</w:t>
      </w:r>
    </w:p>
    <w:p w:rsidR="00815638" w:rsidRDefault="00815638" w:rsidP="00C23584">
      <w:pPr>
        <w:pStyle w:val="NoSpacing"/>
      </w:pPr>
    </w:p>
    <w:p w:rsidR="00EA5CB9" w:rsidRDefault="00815638" w:rsidP="00C23584">
      <w:pPr>
        <w:pStyle w:val="NoSpacing"/>
      </w:pPr>
      <w:r>
        <w:t xml:space="preserve">The whole concept of life-the physical dimensional universe-begins with God as thought.  Recall that YaHoWaH is the self existent one-life and existence.  The thought of life beginning with God now becomes the word of “Logos” to be spoken into and worked into existence.  Now we see that Christ is the process and the mechanism in which and by which the “Logos”-word- now takes on the human nature.  Christ is the process and mechanism and means by which the “Logos”-word-expression of the thought of God now takes </w:t>
      </w:r>
      <w:r w:rsidR="00D943D3">
        <w:t xml:space="preserve">on </w:t>
      </w:r>
      <w:r>
        <w:t>the flesh and nature of the mass and matter and material of the physical dimensional universe</w:t>
      </w:r>
      <w:r w:rsidR="00EA5CB9">
        <w:t xml:space="preserve">, that life may be expressed and realized in the fullest and most essential and complete capacity-form </w:t>
      </w:r>
      <w:r>
        <w:t>.</w:t>
      </w:r>
    </w:p>
    <w:p w:rsidR="00EA5CB9" w:rsidRDefault="00EA5CB9" w:rsidP="00C23584">
      <w:pPr>
        <w:pStyle w:val="NoSpacing"/>
      </w:pPr>
    </w:p>
    <w:p w:rsidR="00EA5CB9" w:rsidRDefault="00EA5CB9" w:rsidP="00C23584">
      <w:pPr>
        <w:pStyle w:val="NoSpacing"/>
      </w:pPr>
      <w:r>
        <w:t>Now I desire to prove that all religions and all philosophies and all sciences are describing the same universe by usage of their particular language, to convey the manner in which and by which life has manifested from and out of the unseen plane into the plane of visibility-physical dimensional universe.</w:t>
      </w:r>
    </w:p>
    <w:p w:rsidR="00EA5CB9" w:rsidRDefault="00EA5CB9" w:rsidP="00C23584">
      <w:pPr>
        <w:pStyle w:val="NoSpacing"/>
      </w:pPr>
    </w:p>
    <w:p w:rsidR="006F6B71" w:rsidRDefault="00EA5CB9" w:rsidP="00C23584">
      <w:pPr>
        <w:pStyle w:val="NoSpacing"/>
      </w:pPr>
      <w:r>
        <w:t>I have a book on philosophy-The Cambridge Book of Philosophy-Second Edition-edited by Robert Audi.  On page 201 there is an entry on Heinrich Czolbe</w:t>
      </w:r>
      <w:r w:rsidR="006F6B71">
        <w:t>,</w:t>
      </w:r>
      <w:r>
        <w:t>(1819-1873).  We learn that</w:t>
      </w:r>
      <w:r w:rsidR="006F6B71">
        <w:t xml:space="preserve"> Czolbe was born in Danzig, which is located around Poland and Germany.  Mr. Czolbe was trained in theology and medicine.  Mr. Czolbe proposed a sensualistic theory of knowledge.  Mr. Czolbe stated that knowledge is a copy of the actual, and spatial extension is ascribed to even ideas.  Mr Czolbe stated that space is the support of all attributes.  His later work defended a non-reductive materialism.  Czolbe made the rejection of the super</w:t>
      </w:r>
      <w:r w:rsidR="00EB40E0">
        <w:t>-</w:t>
      </w:r>
      <w:r w:rsidR="006F6B71">
        <w:t>sensuous a central principle and defended a r</w:t>
      </w:r>
      <w:r w:rsidR="0048283A">
        <w:t>a</w:t>
      </w:r>
      <w:r w:rsidR="006F6B71">
        <w:t>dical</w:t>
      </w:r>
      <w:r w:rsidR="0048283A">
        <w:t xml:space="preserve"> sensationalism.</w:t>
      </w:r>
    </w:p>
    <w:p w:rsidR="006F6B71" w:rsidRDefault="006F6B71" w:rsidP="00C23584">
      <w:pPr>
        <w:pStyle w:val="NoSpacing"/>
      </w:pPr>
    </w:p>
    <w:p w:rsidR="006F6B71" w:rsidRDefault="006F6B71" w:rsidP="00C23584">
      <w:pPr>
        <w:pStyle w:val="NoSpacing"/>
      </w:pPr>
      <w:r>
        <w:t>Alright let us dig in</w:t>
      </w:r>
      <w:r w:rsidR="00FB3E0C">
        <w:t>to this scientific philosophy</w:t>
      </w:r>
      <w:r>
        <w:t xml:space="preserve"> for this is beautiful when we understand that there is but one universe to study therefore all study of the universe must be examined and combined that we may manufacture the synthesis of all study of this one universe, which will be </w:t>
      </w:r>
      <w:r w:rsidR="0048283A">
        <w:t xml:space="preserve">beneficial to </w:t>
      </w:r>
      <w:r>
        <w:t>the whole of humanity.</w:t>
      </w:r>
      <w:r w:rsidR="0048283A">
        <w:t xml:space="preserve">  Let us go over some of the definitions of the words associated with the philosophy </w:t>
      </w:r>
      <w:r w:rsidR="00FF3BE7">
        <w:t xml:space="preserve">of the universe </w:t>
      </w:r>
      <w:r w:rsidR="0048283A">
        <w:t>as understood by Mr. Czolbe and see that all are in the study of some aspect of Christ-the field of white light and the role of Christ-fle</w:t>
      </w:r>
      <w:r w:rsidR="008D128E">
        <w:t>l</w:t>
      </w:r>
      <w:r w:rsidR="0048283A">
        <w:t>d of white light, in the manufacturing of the physical dimensional universe of mass and matter and material.</w:t>
      </w:r>
    </w:p>
    <w:p w:rsidR="0048283A" w:rsidRDefault="0048283A" w:rsidP="00C23584">
      <w:pPr>
        <w:pStyle w:val="NoSpacing"/>
      </w:pPr>
    </w:p>
    <w:p w:rsidR="00EE1DA3" w:rsidRDefault="0048283A" w:rsidP="00C23584">
      <w:pPr>
        <w:pStyle w:val="NoSpacing"/>
      </w:pPr>
      <w:r>
        <w:t>Mr. Czolbe propagated a sensualistic theory of knowledge.  This means that Mr. Czolbe understood that knowledge could be understood through the senses.  There are five senses; taste and smell and hearing and sight and touch.</w:t>
      </w:r>
    </w:p>
    <w:p w:rsidR="0048283A" w:rsidRDefault="002F0CF1" w:rsidP="00C23584">
      <w:pPr>
        <w:pStyle w:val="NoSpacing"/>
      </w:pPr>
      <w:r>
        <w:t xml:space="preserve"> </w:t>
      </w:r>
    </w:p>
    <w:p w:rsidR="006529FD" w:rsidRDefault="0048283A" w:rsidP="00C23584">
      <w:pPr>
        <w:pStyle w:val="NoSpacing"/>
      </w:pPr>
      <w:r>
        <w:t xml:space="preserve">Mr. Czolbe said that knowledge is the copy of the actual.  The word-actual-stands for life and all that is associated with life-all mass and all matter and all material-all life.  </w:t>
      </w:r>
      <w:r w:rsidR="006529FD">
        <w:t>The word-knowledge-stands for the mind and the fact that all life and all mass and all material and all matter and all actual events in the physical material universe</w:t>
      </w:r>
      <w:r w:rsidR="00EE1DA3">
        <w:t>,</w:t>
      </w:r>
      <w:r w:rsidR="006529FD">
        <w:t xml:space="preserve"> first</w:t>
      </w:r>
      <w:r w:rsidR="002F0CF1">
        <w:t>ly are found beginning</w:t>
      </w:r>
      <w:r w:rsidR="00EE1DA3">
        <w:t>,</w:t>
      </w:r>
      <w:r w:rsidR="006529FD">
        <w:t xml:space="preserve"> with thought being then actuated in the physical dimensional universe.  </w:t>
      </w:r>
    </w:p>
    <w:p w:rsidR="006529FD" w:rsidRDefault="006529FD" w:rsidP="00C23584">
      <w:pPr>
        <w:pStyle w:val="NoSpacing"/>
      </w:pPr>
    </w:p>
    <w:p w:rsidR="006529FD" w:rsidRDefault="006529FD" w:rsidP="00C23584">
      <w:pPr>
        <w:pStyle w:val="NoSpacing"/>
      </w:pPr>
      <w:r>
        <w:t xml:space="preserve">Go back to the word-life-zoe-in the Greek language and see God and </w:t>
      </w:r>
      <w:r w:rsidR="00EE1DA3">
        <w:t xml:space="preserve">the </w:t>
      </w:r>
      <w:r>
        <w:t xml:space="preserve">hypostatic root and foundational “Logos”-word and Christ and their functions and roles in the unified purpose of manufacturing the whole of physical life out of the spiritual dimension into the physical dimensional universe of mass and matter and material.  God is the thought.  God represents knowledge.  The “Logos”-word is the actual which is copied in the Mind of God-knowledge.  </w:t>
      </w:r>
    </w:p>
    <w:p w:rsidR="006529FD" w:rsidRDefault="006529FD" w:rsidP="00C23584">
      <w:pPr>
        <w:pStyle w:val="NoSpacing"/>
      </w:pPr>
    </w:p>
    <w:p w:rsidR="0082325A" w:rsidRDefault="006529FD" w:rsidP="00C23584">
      <w:pPr>
        <w:pStyle w:val="NoSpacing"/>
      </w:pPr>
      <w:r>
        <w:t xml:space="preserve">In his understanding of the one universe Mr. Czolbe promoted the idea of –spatial extension.  Spatial extension-is defined as that which occurs in </w:t>
      </w:r>
      <w:r w:rsidR="0082325A">
        <w:t>space-existing o</w:t>
      </w:r>
      <w:r w:rsidR="00EE1DA3">
        <w:t>r</w:t>
      </w:r>
      <w:r w:rsidR="0082325A">
        <w:t xml:space="preserve"> happening in space.  So we are dealing with existence and the manufacturing of existence in space and the happening of all of that which is associated with life and all support mechanisms of life happening and occurring in space.</w:t>
      </w:r>
    </w:p>
    <w:p w:rsidR="0082325A" w:rsidRDefault="0082325A" w:rsidP="00C23584">
      <w:pPr>
        <w:pStyle w:val="NoSpacing"/>
      </w:pPr>
    </w:p>
    <w:p w:rsidR="0082325A" w:rsidRDefault="0082325A" w:rsidP="00C23584">
      <w:pPr>
        <w:pStyle w:val="NoSpacing"/>
      </w:pPr>
      <w:r>
        <w:t>Right now we should be thinking about the New Testament word for life-zoe-and the reality of Christ being the mechanism and the means by which the thought and the ideas of God</w:t>
      </w:r>
      <w:r w:rsidR="00EE1DA3">
        <w:t>,</w:t>
      </w:r>
      <w:r>
        <w:t xml:space="preserve"> being realized in the “Logos”-word now takes on human nature and takes on the flesh of mass and matter and material through Christ.  Let me bring this point home.</w:t>
      </w:r>
    </w:p>
    <w:p w:rsidR="0082325A" w:rsidRDefault="0082325A" w:rsidP="00C23584">
      <w:pPr>
        <w:pStyle w:val="NoSpacing"/>
      </w:pPr>
    </w:p>
    <w:p w:rsidR="00AD2BCA" w:rsidRDefault="0082325A" w:rsidP="00C23584">
      <w:pPr>
        <w:pStyle w:val="NoSpacing"/>
      </w:pPr>
      <w:r>
        <w:t xml:space="preserve">In philosophy-spatial extension-is defined as-length and breadth and thickness, the three straight lines that constitute Euclidean, or geometrical space.   So that which has length and breadth and thickness is matter and all matter, </w:t>
      </w:r>
      <w:r w:rsidR="00623C38">
        <w:t>i</w:t>
      </w:r>
      <w:r>
        <w:t>n this definition, has length and breadth and thickness.</w:t>
      </w:r>
    </w:p>
    <w:p w:rsidR="00AD2BCA" w:rsidRDefault="00AD2BCA" w:rsidP="00C23584">
      <w:pPr>
        <w:pStyle w:val="NoSpacing"/>
      </w:pPr>
    </w:p>
    <w:p w:rsidR="00AD2BCA" w:rsidRDefault="00AD2BCA" w:rsidP="00C23584">
      <w:pPr>
        <w:pStyle w:val="NoSpacing"/>
      </w:pPr>
      <w:r>
        <w:t>This is how Christ is described in Ephesians chapter 3 and verse 17 and verse 18: so that Christ may dwell in your hearts through faith; and that you, being rooted and grounded in love, may be able to comprehend with all the saints what is the breadth and length and height and depth.</w:t>
      </w:r>
    </w:p>
    <w:p w:rsidR="00AD2BCA" w:rsidRDefault="00AD2BCA" w:rsidP="00C23584">
      <w:pPr>
        <w:pStyle w:val="NoSpacing"/>
      </w:pPr>
    </w:p>
    <w:p w:rsidR="00B52543" w:rsidRDefault="00AD2BCA" w:rsidP="00C23584">
      <w:pPr>
        <w:pStyle w:val="NoSpacing"/>
      </w:pPr>
      <w:r>
        <w:t>Today the modern day scientists read chapter 3 and verse</w:t>
      </w:r>
      <w:r w:rsidR="00EE1DA3">
        <w:t>s</w:t>
      </w:r>
      <w:r>
        <w:t xml:space="preserve"> 17 and 18 of Ephesians and give us the philosophical concept of spatial extension, but the original Christians, being African and the extension of African Hebrew thought</w:t>
      </w:r>
      <w:r w:rsidR="00B52543">
        <w:t>,</w:t>
      </w:r>
      <w:r>
        <w:t xml:space="preserve"> used the word-Christ-to describe what we know today as-spatial extension. Again</w:t>
      </w:r>
      <w:r w:rsidR="00B52543">
        <w:t xml:space="preserve"> we must understand that the original scientists were the priests of the ancient religions and the </w:t>
      </w:r>
      <w:r w:rsidR="008E4AB3">
        <w:t xml:space="preserve">same were the </w:t>
      </w:r>
      <w:r w:rsidR="00B52543">
        <w:t>practitioners of the ancient religious philosophies of the earth.  The ancient priests of the religious sciences-philosophies of Africa are the original scientists whom gave us the understanding of the cosmogony-cosmology of the physical dimensional universe.</w:t>
      </w:r>
      <w:r w:rsidR="00EA5CB9">
        <w:t xml:space="preserve">   </w:t>
      </w:r>
    </w:p>
    <w:p w:rsidR="00B52543" w:rsidRDefault="00B52543" w:rsidP="00C23584">
      <w:pPr>
        <w:pStyle w:val="NoSpacing"/>
      </w:pPr>
    </w:p>
    <w:p w:rsidR="00DE68F0" w:rsidRDefault="00B52543" w:rsidP="00C23584">
      <w:pPr>
        <w:pStyle w:val="NoSpacing"/>
      </w:pPr>
      <w:r>
        <w:t xml:space="preserve">The African priests of Kush-Ethiopia and the African priests of Kemet-Egypt are they whom </w:t>
      </w:r>
      <w:r w:rsidR="00DE68F0">
        <w:t xml:space="preserve">inherited the legacy of the high priests of the African Twa, they whom </w:t>
      </w:r>
      <w:r>
        <w:t>originated the science of cosmology-cosmogony- that we may understand the scientific origins of the physical dimensional universe.</w:t>
      </w:r>
      <w:r w:rsidR="00DE68F0">
        <w:t xml:space="preserve">  The African Hebrew high priests are they whom have carried forward this teaching of the cosmology-cosmogony and scientific origins of the physical dimensional universe.  The original African priests of the African Christian religion are the scientists whom have carried forward this cosmological and scientific understanding of the origins of the physical dimensional universe.  All of the priests of the ancient religions, whom have lived on every continent, in the eastern and western hemisphere, are they whom have given us our scientific understanding of the cosmology-cosmogony of the universe.    </w:t>
      </w:r>
      <w:r w:rsidR="00EA5CB9">
        <w:t xml:space="preserve"> </w:t>
      </w:r>
    </w:p>
    <w:p w:rsidR="00DE68F0" w:rsidRDefault="00DE68F0" w:rsidP="00C23584">
      <w:pPr>
        <w:pStyle w:val="NoSpacing"/>
      </w:pPr>
    </w:p>
    <w:p w:rsidR="00773907" w:rsidRDefault="00DE68F0" w:rsidP="00EB150C">
      <w:pPr>
        <w:pStyle w:val="NoSpacing"/>
      </w:pPr>
      <w:r>
        <w:t>The modern day scientists went to the Hindu priest and the Buddhist priest and the Hebrew priests and the Christian priests and the priests of the indigenous peoples and indigenous religions of the earth, and thereby received the knowledge and understanding of the origins of the physical dimensional universe.  The modern day scientists then put the cosmology-cosmogony of the universe into their modern day scientific language</w:t>
      </w:r>
      <w:r w:rsidR="00446EB8">
        <w:t>, but did not give the credit to the high priests and practitioners of the original religions of the earth, as the original religions of the earth encompass the original languages that conveyed the original teaching of the cosmology-cosmogony and scientific origins of the physical dimensional universe.</w:t>
      </w:r>
      <w:r w:rsidR="009C6BE7">
        <w:t xml:space="preserve">  </w:t>
      </w:r>
    </w:p>
    <w:p w:rsidR="00773907" w:rsidRDefault="00773907" w:rsidP="00EB150C">
      <w:pPr>
        <w:pStyle w:val="NoSpacing"/>
      </w:pPr>
    </w:p>
    <w:p w:rsidR="00734ACC" w:rsidRDefault="00773907" w:rsidP="00EB150C">
      <w:pPr>
        <w:pStyle w:val="NoSpacing"/>
      </w:pPr>
      <w:r>
        <w:t xml:space="preserve">Now again we look at Mr. Czoble and see that he, in his later work defended a non-reductive materialism.  Czolbe made the rejection of the super-sensuous a central principle and defended a radical sensationalism.  Non-reductive materialism and reductive materialism are concepts pertaining to the mind and the material universe.  Reductive materialism sees the material world </w:t>
      </w:r>
      <w:r w:rsidR="002D6CDB">
        <w:t xml:space="preserve">as </w:t>
      </w:r>
      <w:r>
        <w:t xml:space="preserve">one and non dual, devoid of mind and strictly material.  Non reductive materialism sees the reality of the mind and the material universe functioning </w:t>
      </w:r>
      <w:r w:rsidR="00311CD1">
        <w:t>in</w:t>
      </w:r>
      <w:r>
        <w:t xml:space="preserve"> dual capacity, with emphasis on the mind.  </w:t>
      </w:r>
    </w:p>
    <w:p w:rsidR="00734ACC" w:rsidRDefault="00734ACC" w:rsidP="00EB150C">
      <w:pPr>
        <w:pStyle w:val="NoSpacing"/>
      </w:pPr>
    </w:p>
    <w:p w:rsidR="0034512E" w:rsidRDefault="00773907" w:rsidP="00EB150C">
      <w:pPr>
        <w:pStyle w:val="NoSpacing"/>
      </w:pPr>
      <w:r>
        <w:t>Well in religion there are those who argue a non dual approach of the universe within the construct of Christ as the all and in all and as the all</w:t>
      </w:r>
      <w:r w:rsidR="00140606">
        <w:t>, with no father and no Holy Spirit</w:t>
      </w:r>
      <w:r>
        <w:t>.</w:t>
      </w:r>
      <w:r w:rsidR="00140606">
        <w:t xml:space="preserve">  Christ only.  This view of the Christ would be commensurate with the view of reductive materialism, as Christ is the length and breadth and width-material physical universe.  </w:t>
      </w:r>
      <w:r>
        <w:t>Others in religion</w:t>
      </w:r>
      <w:r w:rsidR="00734ACC">
        <w:t>-</w:t>
      </w:r>
      <w:r>
        <w:t>Christianity</w:t>
      </w:r>
      <w:r w:rsidR="00734ACC">
        <w:t>- in particular</w:t>
      </w:r>
      <w:r w:rsidR="00140606">
        <w:t>, would</w:t>
      </w:r>
      <w:r>
        <w:t xml:space="preserve"> argue </w:t>
      </w:r>
      <w:r w:rsidR="00734ACC">
        <w:t xml:space="preserve">a </w:t>
      </w:r>
      <w:r>
        <w:t xml:space="preserve">dualistic approach with </w:t>
      </w:r>
      <w:r w:rsidR="008A156B">
        <w:t xml:space="preserve">God as preeminent over Christ and empowering Christ.  </w:t>
      </w:r>
      <w:r w:rsidR="0034512E">
        <w:t xml:space="preserve">This dualistic approach to God and Christ is commensurate with the non-reductive view of materialism, as God would represent mind and Christ would represent the </w:t>
      </w:r>
      <w:r w:rsidR="00F240E9">
        <w:t xml:space="preserve">length and breadth and width of the </w:t>
      </w:r>
      <w:r w:rsidR="0034512E">
        <w:t xml:space="preserve">material physical universe.  </w:t>
      </w:r>
    </w:p>
    <w:p w:rsidR="0034512E" w:rsidRDefault="0034512E" w:rsidP="00EB150C">
      <w:pPr>
        <w:pStyle w:val="NoSpacing"/>
      </w:pPr>
    </w:p>
    <w:p w:rsidR="00F240E9" w:rsidRDefault="00F240E9" w:rsidP="00F240E9">
      <w:pPr>
        <w:pStyle w:val="NoSpacing"/>
      </w:pPr>
      <w:r>
        <w:t>Let us again look at the word-zoe-life-</w:t>
      </w:r>
      <w:r w:rsidR="00D30533">
        <w:t xml:space="preserve"> </w:t>
      </w:r>
      <w:r>
        <w:t>Life-of the absolute fullness of life, both essential and ethical, which belongs to God, and through him both to the hypostatic “logos” and to the Christ in whom the “logos” put on human nature.</w:t>
      </w:r>
    </w:p>
    <w:p w:rsidR="00F240E9" w:rsidRDefault="00F240E9" w:rsidP="00EB150C">
      <w:pPr>
        <w:pStyle w:val="NoSpacing"/>
      </w:pPr>
    </w:p>
    <w:p w:rsidR="00D30533" w:rsidRDefault="00F240E9" w:rsidP="00EB150C">
      <w:pPr>
        <w:pStyle w:val="NoSpacing"/>
      </w:pPr>
      <w:r>
        <w:t>We see that God and the hypostatic “Logos”-word and Christ all work together that there may the realization of life in fullness and completeness.  God is the Mind-YaHoWaH is defined as the self existent one.  We are dealing with the thought o</w:t>
      </w:r>
      <w:r w:rsidR="00955D39">
        <w:t>f existence which is expressed as the hypostatic “Logos”-word, which is at the root of God and at the root of Christ and at the root of life.  This ever present and ubiquitous and foundational “Logos”-word</w:t>
      </w:r>
      <w:r w:rsidR="00311CD1">
        <w:t>,</w:t>
      </w:r>
      <w:r>
        <w:t xml:space="preserve"> </w:t>
      </w:r>
      <w:r w:rsidR="00955D39">
        <w:t xml:space="preserve">now takes on human nature and takes on the flesh of mass and matter and material universe through Christ.  Christ represents all that function as the mechanism to facilitate life, such as light and atoms and ultra violet rays and electromagnetism and dark energy and dark matter and time and space and energy and etcetera. </w:t>
      </w:r>
      <w:r>
        <w:t xml:space="preserve"> </w:t>
      </w:r>
    </w:p>
    <w:p w:rsidR="000F3EA9" w:rsidRDefault="000F3EA9" w:rsidP="00EB150C">
      <w:pPr>
        <w:pStyle w:val="NoSpacing"/>
      </w:pPr>
    </w:p>
    <w:p w:rsidR="000F3EA9" w:rsidRDefault="000F3EA9" w:rsidP="00EB150C">
      <w:pPr>
        <w:pStyle w:val="NoSpacing"/>
      </w:pPr>
      <w:r>
        <w:t xml:space="preserve">I say again that there is one universe to study and all study from this one universe.  All of those who study come away with various aspects of truths from the study of this one universe.  The truths of the universe come to us by the use of various languages, whether those languages are religious or scientific.  It is our duty to reject no one.  It is our duty to study the definitions of the words in our own language that we are accustomed to and then take those definitions to others and find the commonality of definitions among other languages.  By this method of communal conversation we are then empowered to create a synthesis of the knowledge of the oneness of the physical dimensional universe and cosmology-cosmogony thereof.  </w:t>
      </w:r>
    </w:p>
    <w:p w:rsidR="000F3EA9" w:rsidRDefault="000F3EA9" w:rsidP="00EB150C">
      <w:pPr>
        <w:pStyle w:val="NoSpacing"/>
      </w:pPr>
    </w:p>
    <w:p w:rsidR="000F3EA9" w:rsidRDefault="000F3EA9" w:rsidP="00EB150C">
      <w:pPr>
        <w:pStyle w:val="NoSpacing"/>
      </w:pPr>
      <w:r>
        <w:t xml:space="preserve">To be continued:  We will next deal with the etymology and root etymology of the word-Christ-and the definitions of the words that we find in the etymology of the word-Christ.  </w:t>
      </w:r>
    </w:p>
    <w:p w:rsidR="00EB150C" w:rsidRDefault="00EB150C" w:rsidP="00EB150C">
      <w:pPr>
        <w:pStyle w:val="NoSpacing"/>
      </w:pPr>
    </w:p>
    <w:p w:rsidR="007236D2" w:rsidRDefault="007236D2"/>
    <w:sectPr w:rsidR="007236D2" w:rsidSect="007236D2">
      <w:headerReference w:type="default" r:id="rId7"/>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F1036E" w:rsidRDefault="00F1036E" w:rsidP="00623C38">
      <w:pPr>
        <w:spacing w:after="0" w:line="240" w:lineRule="auto"/>
      </w:pPr>
      <w:r>
        <w:separator/>
      </w:r>
    </w:p>
  </w:endnote>
  <w:endnote w:type="continuationSeparator" w:id="0">
    <w:p w:rsidR="00F1036E" w:rsidRDefault="00F1036E" w:rsidP="00623C3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F1036E" w:rsidRDefault="00F1036E" w:rsidP="00623C38">
      <w:pPr>
        <w:spacing w:after="0" w:line="240" w:lineRule="auto"/>
      </w:pPr>
      <w:r>
        <w:separator/>
      </w:r>
    </w:p>
  </w:footnote>
  <w:footnote w:type="continuationSeparator" w:id="0">
    <w:p w:rsidR="00F1036E" w:rsidRDefault="00F1036E" w:rsidP="00623C3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802706608"/>
      <w:docPartObj>
        <w:docPartGallery w:val="Page Numbers (Top of Page)"/>
        <w:docPartUnique/>
      </w:docPartObj>
    </w:sdtPr>
    <w:sdtContent>
      <w:p w:rsidR="006664E0" w:rsidRDefault="009114D2">
        <w:pPr>
          <w:pStyle w:val="Header"/>
        </w:pPr>
        <w:fldSimple w:instr=" PAGE   \* MERGEFORMAT ">
          <w:r w:rsidR="00F1036E">
            <w:rPr>
              <w:noProof/>
            </w:rPr>
            <w:t>1</w:t>
          </w:r>
        </w:fldSimple>
      </w:p>
    </w:sdtContent>
  </w:sdt>
  <w:p w:rsidR="006664E0" w:rsidRDefault="006664E0">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savePreviewPicture/>
  <w:footnotePr>
    <w:footnote w:id="-1"/>
    <w:footnote w:id="0"/>
  </w:footnotePr>
  <w:endnotePr>
    <w:endnote w:id="-1"/>
    <w:endnote w:id="0"/>
  </w:endnotePr>
  <w:compat/>
  <w:rsids>
    <w:rsidRoot w:val="00C23584"/>
    <w:rsid w:val="000F3EA9"/>
    <w:rsid w:val="001259DA"/>
    <w:rsid w:val="00140606"/>
    <w:rsid w:val="001407FE"/>
    <w:rsid w:val="00147849"/>
    <w:rsid w:val="002C0A04"/>
    <w:rsid w:val="002D6CDB"/>
    <w:rsid w:val="002F0CF1"/>
    <w:rsid w:val="00311CD1"/>
    <w:rsid w:val="0034512E"/>
    <w:rsid w:val="00446EB8"/>
    <w:rsid w:val="00452DDF"/>
    <w:rsid w:val="0048283A"/>
    <w:rsid w:val="004962C4"/>
    <w:rsid w:val="005146C6"/>
    <w:rsid w:val="00544A49"/>
    <w:rsid w:val="005E5A3A"/>
    <w:rsid w:val="00616585"/>
    <w:rsid w:val="00623C38"/>
    <w:rsid w:val="006529FD"/>
    <w:rsid w:val="006664E0"/>
    <w:rsid w:val="00675FD5"/>
    <w:rsid w:val="006A0D39"/>
    <w:rsid w:val="006F6B71"/>
    <w:rsid w:val="007236D2"/>
    <w:rsid w:val="00734ACC"/>
    <w:rsid w:val="0076588B"/>
    <w:rsid w:val="00773907"/>
    <w:rsid w:val="00815638"/>
    <w:rsid w:val="0082325A"/>
    <w:rsid w:val="008A156B"/>
    <w:rsid w:val="008D128E"/>
    <w:rsid w:val="008E4AB3"/>
    <w:rsid w:val="009114D2"/>
    <w:rsid w:val="00955D39"/>
    <w:rsid w:val="009C6BE7"/>
    <w:rsid w:val="00AD2BCA"/>
    <w:rsid w:val="00B52543"/>
    <w:rsid w:val="00BE5791"/>
    <w:rsid w:val="00C23584"/>
    <w:rsid w:val="00C81937"/>
    <w:rsid w:val="00C823C1"/>
    <w:rsid w:val="00CE1186"/>
    <w:rsid w:val="00D0247D"/>
    <w:rsid w:val="00D30533"/>
    <w:rsid w:val="00D943D3"/>
    <w:rsid w:val="00DE68F0"/>
    <w:rsid w:val="00E57018"/>
    <w:rsid w:val="00EA5CB9"/>
    <w:rsid w:val="00EB150C"/>
    <w:rsid w:val="00EB40E0"/>
    <w:rsid w:val="00EC243F"/>
    <w:rsid w:val="00EE1DA3"/>
    <w:rsid w:val="00F04427"/>
    <w:rsid w:val="00F1036E"/>
    <w:rsid w:val="00F240E9"/>
    <w:rsid w:val="00F7770F"/>
    <w:rsid w:val="00FB3E0C"/>
    <w:rsid w:val="00FF3BE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236D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C23584"/>
    <w:pPr>
      <w:spacing w:after="0" w:line="240" w:lineRule="auto"/>
    </w:pPr>
  </w:style>
  <w:style w:type="paragraph" w:styleId="Header">
    <w:name w:val="header"/>
    <w:basedOn w:val="Normal"/>
    <w:link w:val="HeaderChar"/>
    <w:uiPriority w:val="99"/>
    <w:unhideWhenUsed/>
    <w:rsid w:val="00623C38"/>
    <w:pPr>
      <w:tabs>
        <w:tab w:val="center" w:pos="4680"/>
        <w:tab w:val="right" w:pos="9360"/>
      </w:tabs>
      <w:spacing w:after="0" w:line="240" w:lineRule="auto"/>
    </w:pPr>
  </w:style>
  <w:style w:type="character" w:customStyle="1" w:styleId="HeaderChar">
    <w:name w:val="Header Char"/>
    <w:basedOn w:val="DefaultParagraphFont"/>
    <w:link w:val="Header"/>
    <w:uiPriority w:val="99"/>
    <w:rsid w:val="00623C38"/>
  </w:style>
  <w:style w:type="paragraph" w:styleId="Footer">
    <w:name w:val="footer"/>
    <w:basedOn w:val="Normal"/>
    <w:link w:val="FooterChar"/>
    <w:uiPriority w:val="99"/>
    <w:semiHidden/>
    <w:unhideWhenUsed/>
    <w:rsid w:val="00623C38"/>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623C38"/>
  </w:style>
</w:styles>
</file>

<file path=word/webSettings.xml><?xml version="1.0" encoding="utf-8"?>
<w:webSettings xmlns:r="http://schemas.openxmlformats.org/officeDocument/2006/relationships" xmlns:w="http://schemas.openxmlformats.org/wordprocessingml/2006/main">
  <w:divs>
    <w:div w:id="1080903569">
      <w:bodyDiv w:val="1"/>
      <w:marLeft w:val="0"/>
      <w:marRight w:val="0"/>
      <w:marTop w:val="0"/>
      <w:marBottom w:val="0"/>
      <w:divBdr>
        <w:top w:val="none" w:sz="0" w:space="0" w:color="auto"/>
        <w:left w:val="none" w:sz="0" w:space="0" w:color="auto"/>
        <w:bottom w:val="none" w:sz="0" w:space="0" w:color="auto"/>
        <w:right w:val="none" w:sz="0" w:space="0" w:color="auto"/>
      </w:divBdr>
    </w:div>
    <w:div w:id="15654055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C7C82FC-8F9D-475C-BC81-8ACA8AB615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523</TotalTime>
  <Pages>6</Pages>
  <Words>2676</Words>
  <Characters>15259</Characters>
  <Application>Microsoft Office Word</Application>
  <DocSecurity>0</DocSecurity>
  <Lines>127</Lines>
  <Paragraphs>35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17900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Debbie</dc:creator>
  <cp:lastModifiedBy>Owner</cp:lastModifiedBy>
  <cp:revision>25</cp:revision>
  <cp:lastPrinted>2022-05-14T23:49:00Z</cp:lastPrinted>
  <dcterms:created xsi:type="dcterms:W3CDTF">2022-05-02T15:44:00Z</dcterms:created>
  <dcterms:modified xsi:type="dcterms:W3CDTF">2022-12-18T01:14:00Z</dcterms:modified>
</cp:coreProperties>
</file>